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92764" w14:textId="77777777" w:rsidR="00483F69" w:rsidRDefault="00483F69"/>
    <w:tbl>
      <w:tblPr>
        <w:tblStyle w:val="a"/>
        <w:tblW w:w="9360" w:type="dxa"/>
        <w:tblBorders>
          <w:top w:val="nil"/>
          <w:left w:val="nil"/>
          <w:bottom w:val="nil"/>
          <w:right w:val="nil"/>
          <w:insideH w:val="nil"/>
          <w:insideV w:val="nil"/>
        </w:tblBorders>
        <w:tblLayout w:type="fixed"/>
        <w:tblLook w:val="0600" w:firstRow="0" w:lastRow="0" w:firstColumn="0" w:lastColumn="0" w:noHBand="1" w:noVBand="1"/>
      </w:tblPr>
      <w:tblGrid>
        <w:gridCol w:w="4742"/>
        <w:gridCol w:w="4618"/>
      </w:tblGrid>
      <w:tr w:rsidR="00483F69" w14:paraId="56C1E649" w14:textId="77777777" w:rsidTr="009D587E">
        <w:trPr>
          <w:trHeight w:val="405"/>
        </w:trPr>
        <w:tc>
          <w:tcPr>
            <w:tcW w:w="4742" w:type="dxa"/>
            <w:tcBorders>
              <w:top w:val="nil"/>
              <w:left w:val="nil"/>
              <w:bottom w:val="single" w:sz="6" w:space="0" w:color="FF0000"/>
              <w:right w:val="nil"/>
            </w:tcBorders>
            <w:shd w:val="clear" w:color="auto" w:fill="FFFFFF"/>
            <w:tcMar>
              <w:top w:w="40" w:type="dxa"/>
              <w:left w:w="40" w:type="dxa"/>
              <w:bottom w:w="40" w:type="dxa"/>
              <w:right w:w="40" w:type="dxa"/>
            </w:tcMar>
            <w:vAlign w:val="bottom"/>
          </w:tcPr>
          <w:p w14:paraId="30A9133A" w14:textId="77777777" w:rsidR="00483F69" w:rsidRDefault="0064629C">
            <w:pPr>
              <w:rPr>
                <w:sz w:val="20"/>
                <w:szCs w:val="20"/>
              </w:rPr>
            </w:pPr>
            <w:r>
              <w:rPr>
                <w:noProof/>
                <w:sz w:val="20"/>
                <w:szCs w:val="20"/>
                <w:lang w:val="de-DE" w:eastAsia="de-DE"/>
              </w:rPr>
              <w:drawing>
                <wp:inline distT="114300" distB="114300" distL="114300" distR="114300" wp14:anchorId="5A114FBB" wp14:editId="652C9A43">
                  <wp:extent cx="2024063" cy="1007612"/>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2024063" cy="1007612"/>
                          </a:xfrm>
                          <a:prstGeom prst="rect">
                            <a:avLst/>
                          </a:prstGeom>
                          <a:ln/>
                        </pic:spPr>
                      </pic:pic>
                    </a:graphicData>
                  </a:graphic>
                </wp:inline>
              </w:drawing>
            </w:r>
          </w:p>
        </w:tc>
        <w:tc>
          <w:tcPr>
            <w:tcW w:w="4618" w:type="dxa"/>
            <w:tcBorders>
              <w:top w:val="nil"/>
              <w:left w:val="nil"/>
              <w:bottom w:val="single" w:sz="6" w:space="0" w:color="FF0000"/>
              <w:right w:val="nil"/>
            </w:tcBorders>
            <w:tcMar>
              <w:top w:w="40" w:type="dxa"/>
              <w:left w:w="40" w:type="dxa"/>
              <w:bottom w:w="40" w:type="dxa"/>
              <w:right w:w="40" w:type="dxa"/>
            </w:tcMar>
            <w:vAlign w:val="bottom"/>
          </w:tcPr>
          <w:p w14:paraId="61536120" w14:textId="77777777" w:rsidR="00483F69" w:rsidRDefault="00483F69">
            <w:pPr>
              <w:jc w:val="right"/>
              <w:rPr>
                <w:sz w:val="20"/>
                <w:szCs w:val="20"/>
              </w:rPr>
            </w:pPr>
          </w:p>
        </w:tc>
      </w:tr>
    </w:tbl>
    <w:tbl>
      <w:tblPr>
        <w:tblW w:w="0" w:type="auto"/>
        <w:tblCellMar>
          <w:top w:w="15" w:type="dxa"/>
          <w:bottom w:w="15" w:type="dxa"/>
        </w:tblCellMar>
        <w:tblLook w:val="04A0" w:firstRow="1" w:lastRow="0" w:firstColumn="1" w:lastColumn="0" w:noHBand="0" w:noVBand="1"/>
      </w:tblPr>
      <w:tblGrid>
        <w:gridCol w:w="557"/>
        <w:gridCol w:w="5805"/>
        <w:gridCol w:w="2998"/>
      </w:tblGrid>
      <w:tr w:rsidR="00453C29" w:rsidRPr="00794D8C" w14:paraId="29A8C870" w14:textId="77777777" w:rsidTr="00CA712C">
        <w:trPr>
          <w:gridAfter w:val="1"/>
          <w:trHeight w:val="255"/>
        </w:trPr>
        <w:tc>
          <w:tcPr>
            <w:tcW w:w="0" w:type="auto"/>
            <w:tcBorders>
              <w:top w:val="nil"/>
              <w:left w:val="nil"/>
              <w:bottom w:val="nil"/>
              <w:right w:val="nil"/>
            </w:tcBorders>
            <w:vAlign w:val="bottom"/>
            <w:hideMark/>
          </w:tcPr>
          <w:p w14:paraId="52D9C20C" w14:textId="77777777" w:rsidR="00794D8C" w:rsidRPr="00794D8C" w:rsidRDefault="00794D8C" w:rsidP="00794D8C">
            <w:pPr>
              <w:spacing w:line="240" w:lineRule="auto"/>
              <w:rPr>
                <w:rFonts w:eastAsia="Times New Roman"/>
                <w:color w:val="000000"/>
                <w:sz w:val="16"/>
                <w:szCs w:val="16"/>
                <w:lang w:val="en-GB"/>
              </w:rPr>
            </w:pPr>
          </w:p>
        </w:tc>
        <w:tc>
          <w:tcPr>
            <w:tcW w:w="0" w:type="auto"/>
            <w:tcBorders>
              <w:top w:val="nil"/>
              <w:left w:val="nil"/>
              <w:bottom w:val="nil"/>
              <w:right w:val="nil"/>
            </w:tcBorders>
            <w:vAlign w:val="bottom"/>
            <w:hideMark/>
          </w:tcPr>
          <w:p w14:paraId="06F615A3" w14:textId="77777777" w:rsidR="00794D8C" w:rsidRPr="00794D8C" w:rsidRDefault="00794D8C" w:rsidP="00794D8C">
            <w:pPr>
              <w:spacing w:line="240" w:lineRule="auto"/>
              <w:rPr>
                <w:rFonts w:eastAsia="Times New Roman"/>
                <w:color w:val="FFFFFF"/>
                <w:sz w:val="16"/>
                <w:szCs w:val="16"/>
                <w:lang w:val="en-GB"/>
              </w:rPr>
            </w:pPr>
            <w:r w:rsidRPr="00794D8C">
              <w:rPr>
                <w:rFonts w:eastAsia="Times New Roman"/>
                <w:color w:val="FFFFFF"/>
                <w:sz w:val="16"/>
                <w:szCs w:val="16"/>
                <w:lang w:val="en-GB"/>
              </w:rPr>
              <w:t>______________________________</w:t>
            </w:r>
          </w:p>
        </w:tc>
      </w:tr>
      <w:tr w:rsidR="00453C29" w:rsidRPr="00CA712C" w14:paraId="5DBD42FF" w14:textId="77777777" w:rsidTr="00CA712C">
        <w:trPr>
          <w:trHeight w:val="345"/>
        </w:trPr>
        <w:tc>
          <w:tcPr>
            <w:tcW w:w="0" w:type="auto"/>
            <w:gridSpan w:val="2"/>
            <w:tcBorders>
              <w:top w:val="nil"/>
              <w:left w:val="nil"/>
              <w:bottom w:val="single" w:sz="4" w:space="0" w:color="000000"/>
              <w:right w:val="nil"/>
            </w:tcBorders>
            <w:vAlign w:val="bottom"/>
            <w:hideMark/>
          </w:tcPr>
          <w:p w14:paraId="35A3E067"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Author Checklist</w:t>
            </w:r>
          </w:p>
        </w:tc>
        <w:tc>
          <w:tcPr>
            <w:tcW w:w="0" w:type="auto"/>
            <w:tcBorders>
              <w:top w:val="nil"/>
              <w:left w:val="nil"/>
              <w:bottom w:val="single" w:sz="4" w:space="0" w:color="000000"/>
              <w:right w:val="nil"/>
            </w:tcBorders>
            <w:vAlign w:val="bottom"/>
            <w:hideMark/>
          </w:tcPr>
          <w:p w14:paraId="6AE491E1"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Manuscript Number:</w:t>
            </w:r>
          </w:p>
        </w:tc>
      </w:tr>
      <w:tr w:rsidR="00453C29" w:rsidRPr="00CA712C" w14:paraId="26E2643D" w14:textId="77777777" w:rsidTr="00CA712C">
        <w:trPr>
          <w:trHeight w:val="255"/>
        </w:trPr>
        <w:tc>
          <w:tcPr>
            <w:tcW w:w="0" w:type="auto"/>
            <w:gridSpan w:val="2"/>
            <w:tcBorders>
              <w:top w:val="nil"/>
              <w:left w:val="nil"/>
              <w:bottom w:val="nil"/>
              <w:right w:val="nil"/>
            </w:tcBorders>
            <w:vAlign w:val="bottom"/>
            <w:hideMark/>
          </w:tcPr>
          <w:p w14:paraId="40C01DF5" w14:textId="77777777" w:rsidR="00CA712C" w:rsidRPr="00CA712C" w:rsidRDefault="00CA712C" w:rsidP="00CA712C">
            <w:pPr>
              <w:spacing w:line="240" w:lineRule="auto"/>
              <w:rPr>
                <w:rFonts w:eastAsia="Times New Roman"/>
                <w:color w:val="000000"/>
                <w:sz w:val="16"/>
                <w:szCs w:val="16"/>
                <w:lang w:val="en-GB"/>
              </w:rPr>
            </w:pPr>
          </w:p>
        </w:tc>
        <w:tc>
          <w:tcPr>
            <w:tcW w:w="0" w:type="auto"/>
            <w:tcBorders>
              <w:top w:val="nil"/>
              <w:left w:val="nil"/>
              <w:bottom w:val="nil"/>
              <w:right w:val="nil"/>
            </w:tcBorders>
            <w:vAlign w:val="bottom"/>
            <w:hideMark/>
          </w:tcPr>
          <w:p w14:paraId="254A1A5F"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NPHOT-NPHOT-2025-03-00465A</w:t>
            </w:r>
          </w:p>
        </w:tc>
      </w:tr>
      <w:tr w:rsidR="00453C29" w:rsidRPr="00CA712C" w14:paraId="779F339F" w14:textId="77777777" w:rsidTr="00CA712C">
        <w:trPr>
          <w:trHeight w:val="255"/>
        </w:trPr>
        <w:tc>
          <w:tcPr>
            <w:tcW w:w="0" w:type="auto"/>
            <w:gridSpan w:val="2"/>
            <w:tcBorders>
              <w:top w:val="nil"/>
              <w:left w:val="nil"/>
              <w:bottom w:val="nil"/>
              <w:right w:val="nil"/>
            </w:tcBorders>
            <w:vAlign w:val="bottom"/>
            <w:hideMark/>
          </w:tcPr>
          <w:p w14:paraId="562C34B4" w14:textId="77777777" w:rsidR="00CA712C" w:rsidRPr="00CA712C" w:rsidRDefault="00CA712C" w:rsidP="00CA712C">
            <w:pPr>
              <w:spacing w:line="240" w:lineRule="auto"/>
              <w:rPr>
                <w:rFonts w:eastAsia="Times New Roman"/>
                <w:color w:val="000000"/>
                <w:sz w:val="16"/>
                <w:szCs w:val="16"/>
                <w:lang w:val="en-GB"/>
              </w:rPr>
            </w:pPr>
          </w:p>
        </w:tc>
        <w:tc>
          <w:tcPr>
            <w:tcW w:w="0" w:type="auto"/>
            <w:tcBorders>
              <w:top w:val="nil"/>
              <w:left w:val="nil"/>
              <w:bottom w:val="nil"/>
              <w:right w:val="nil"/>
            </w:tcBorders>
            <w:vAlign w:val="bottom"/>
            <w:hideMark/>
          </w:tcPr>
          <w:p w14:paraId="78EEAE3C" w14:textId="77777777" w:rsidR="00CA712C" w:rsidRPr="00CA712C" w:rsidRDefault="00CA712C" w:rsidP="00CA712C">
            <w:pPr>
              <w:spacing w:line="240" w:lineRule="auto"/>
              <w:rPr>
                <w:rFonts w:eastAsia="Times New Roman"/>
                <w:color w:val="FFFFFF"/>
                <w:sz w:val="16"/>
                <w:szCs w:val="16"/>
                <w:lang w:val="en-GB"/>
              </w:rPr>
            </w:pPr>
            <w:r w:rsidRPr="00CA712C">
              <w:rPr>
                <w:rFonts w:eastAsia="Times New Roman"/>
                <w:color w:val="FFFFFF"/>
                <w:sz w:val="16"/>
                <w:szCs w:val="16"/>
                <w:lang w:val="en-GB"/>
              </w:rPr>
              <w:t>______________________________</w:t>
            </w:r>
          </w:p>
        </w:tc>
      </w:tr>
      <w:tr w:rsidR="00453C29" w:rsidRPr="00CA712C" w14:paraId="34FB623D" w14:textId="77777777" w:rsidTr="00CA712C">
        <w:trPr>
          <w:trHeight w:val="1110"/>
        </w:trPr>
        <w:tc>
          <w:tcPr>
            <w:tcW w:w="0" w:type="auto"/>
            <w:gridSpan w:val="2"/>
            <w:tcBorders>
              <w:top w:val="nil"/>
              <w:left w:val="nil"/>
              <w:bottom w:val="nil"/>
              <w:right w:val="nil"/>
            </w:tcBorders>
            <w:vAlign w:val="bottom"/>
            <w:hideMark/>
          </w:tcPr>
          <w:p w14:paraId="318C5678" w14:textId="77777777" w:rsidR="00CA712C" w:rsidRPr="00CA712C" w:rsidRDefault="00CA712C" w:rsidP="00CA712C">
            <w:pPr>
              <w:spacing w:line="240" w:lineRule="auto"/>
              <w:rPr>
                <w:rFonts w:eastAsia="Times New Roman"/>
                <w:b/>
                <w:bCs/>
                <w:color w:val="666666"/>
                <w:lang w:val="en-GB"/>
              </w:rPr>
            </w:pPr>
            <w:r w:rsidRPr="00CA712C">
              <w:rPr>
                <w:rFonts w:eastAsia="Times New Roman"/>
                <w:b/>
                <w:bCs/>
                <w:color w:val="666666"/>
                <w:lang w:val="en-GB"/>
              </w:rPr>
              <w:t>Please check the items below carefully and add a response in each row of the table to indicate the changes that you have made. Please also check through any additional marked-up edits we may have provided within the manuscript file.</w:t>
            </w:r>
          </w:p>
        </w:tc>
        <w:tc>
          <w:tcPr>
            <w:tcW w:w="0" w:type="auto"/>
            <w:tcBorders>
              <w:top w:val="nil"/>
              <w:left w:val="nil"/>
              <w:bottom w:val="nil"/>
              <w:right w:val="nil"/>
            </w:tcBorders>
            <w:noWrap/>
            <w:vAlign w:val="bottom"/>
            <w:hideMark/>
          </w:tcPr>
          <w:p w14:paraId="6FDE0F3C" w14:textId="77777777" w:rsidR="00CA712C" w:rsidRPr="00CA712C" w:rsidRDefault="00CA712C" w:rsidP="00CA712C">
            <w:pPr>
              <w:spacing w:line="240" w:lineRule="auto"/>
              <w:rPr>
                <w:rFonts w:eastAsia="Times New Roman"/>
                <w:b/>
                <w:bCs/>
                <w:color w:val="666666"/>
                <w:lang w:val="en-GB"/>
              </w:rPr>
            </w:pPr>
          </w:p>
        </w:tc>
      </w:tr>
      <w:tr w:rsidR="00453C29" w:rsidRPr="00CA712C" w14:paraId="45318C70" w14:textId="77777777" w:rsidTr="00CA712C">
        <w:trPr>
          <w:trHeight w:val="255"/>
        </w:trPr>
        <w:tc>
          <w:tcPr>
            <w:tcW w:w="0" w:type="auto"/>
            <w:gridSpan w:val="2"/>
            <w:tcBorders>
              <w:top w:val="nil"/>
              <w:left w:val="nil"/>
              <w:bottom w:val="nil"/>
              <w:right w:val="nil"/>
            </w:tcBorders>
            <w:vAlign w:val="bottom"/>
            <w:hideMark/>
          </w:tcPr>
          <w:p w14:paraId="2AF4984D"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noWrap/>
            <w:vAlign w:val="bottom"/>
            <w:hideMark/>
          </w:tcPr>
          <w:p w14:paraId="04838929"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3305B8A2" w14:textId="77777777" w:rsidTr="00CA712C">
        <w:trPr>
          <w:trHeight w:val="255"/>
        </w:trPr>
        <w:tc>
          <w:tcPr>
            <w:tcW w:w="0" w:type="auto"/>
            <w:gridSpan w:val="2"/>
            <w:tcBorders>
              <w:top w:val="nil"/>
              <w:left w:val="nil"/>
              <w:bottom w:val="nil"/>
              <w:right w:val="nil"/>
            </w:tcBorders>
            <w:hideMark/>
          </w:tcPr>
          <w:p w14:paraId="18E5746A"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hideMark/>
          </w:tcPr>
          <w:p w14:paraId="35AFC42D"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0B91F39E" w14:textId="77777777" w:rsidTr="00CA712C">
        <w:trPr>
          <w:trHeight w:val="255"/>
        </w:trPr>
        <w:tc>
          <w:tcPr>
            <w:tcW w:w="0" w:type="auto"/>
            <w:gridSpan w:val="2"/>
            <w:tcBorders>
              <w:top w:val="nil"/>
              <w:left w:val="nil"/>
              <w:bottom w:val="nil"/>
              <w:right w:val="nil"/>
            </w:tcBorders>
            <w:vAlign w:val="bottom"/>
            <w:hideMark/>
          </w:tcPr>
          <w:p w14:paraId="7D88E0DC"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vAlign w:val="bottom"/>
            <w:hideMark/>
          </w:tcPr>
          <w:p w14:paraId="0727591A"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361310B2" w14:textId="77777777" w:rsidTr="00CA712C">
        <w:trPr>
          <w:trHeight w:val="345"/>
        </w:trPr>
        <w:tc>
          <w:tcPr>
            <w:tcW w:w="0" w:type="auto"/>
            <w:gridSpan w:val="2"/>
            <w:tcBorders>
              <w:top w:val="nil"/>
              <w:left w:val="nil"/>
              <w:bottom w:val="nil"/>
              <w:right w:val="nil"/>
            </w:tcBorders>
            <w:vAlign w:val="bottom"/>
            <w:hideMark/>
          </w:tcPr>
          <w:p w14:paraId="793BBE93"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Abstract and editor's summary</w:t>
            </w:r>
          </w:p>
        </w:tc>
        <w:tc>
          <w:tcPr>
            <w:tcW w:w="0" w:type="auto"/>
            <w:tcBorders>
              <w:top w:val="nil"/>
              <w:left w:val="nil"/>
              <w:bottom w:val="nil"/>
              <w:right w:val="nil"/>
            </w:tcBorders>
            <w:vAlign w:val="bottom"/>
            <w:hideMark/>
          </w:tcPr>
          <w:p w14:paraId="040B06DD" w14:textId="77777777" w:rsidR="00CA712C" w:rsidRPr="00CA712C" w:rsidRDefault="00CA712C" w:rsidP="00CA712C">
            <w:pPr>
              <w:spacing w:line="240" w:lineRule="auto"/>
              <w:rPr>
                <w:rFonts w:eastAsia="Times New Roman"/>
                <w:b/>
                <w:bCs/>
                <w:color w:val="666666"/>
                <w:sz w:val="28"/>
                <w:szCs w:val="28"/>
                <w:lang w:val="en-GB"/>
              </w:rPr>
            </w:pPr>
          </w:p>
        </w:tc>
      </w:tr>
      <w:tr w:rsidR="00453C29" w:rsidRPr="00CA712C" w14:paraId="1774603D" w14:textId="77777777" w:rsidTr="00CA712C">
        <w:trPr>
          <w:trHeight w:val="255"/>
        </w:trPr>
        <w:tc>
          <w:tcPr>
            <w:tcW w:w="0" w:type="auto"/>
            <w:gridSpan w:val="2"/>
            <w:tcBorders>
              <w:top w:val="nil"/>
              <w:left w:val="nil"/>
              <w:bottom w:val="nil"/>
              <w:right w:val="nil"/>
            </w:tcBorders>
            <w:vAlign w:val="bottom"/>
            <w:hideMark/>
          </w:tcPr>
          <w:p w14:paraId="14745049"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nil"/>
              <w:right w:val="nil"/>
            </w:tcBorders>
            <w:vAlign w:val="bottom"/>
            <w:hideMark/>
          </w:tcPr>
          <w:p w14:paraId="4D38CF45"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CA712C" w14:paraId="501D1532" w14:textId="77777777" w:rsidTr="00CA712C">
        <w:trPr>
          <w:trHeight w:val="1380"/>
        </w:trPr>
        <w:tc>
          <w:tcPr>
            <w:tcW w:w="0" w:type="auto"/>
            <w:gridSpan w:val="2"/>
            <w:tcBorders>
              <w:top w:val="single" w:sz="4" w:space="0" w:color="auto"/>
              <w:left w:val="single" w:sz="4" w:space="0" w:color="auto"/>
              <w:bottom w:val="single" w:sz="4" w:space="0" w:color="auto"/>
              <w:right w:val="single" w:sz="4" w:space="0" w:color="auto"/>
            </w:tcBorders>
            <w:hideMark/>
          </w:tcPr>
          <w:p w14:paraId="669CB34A"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We would like to propose a revised title to comply with our formatting requirements and improve the accessibility of your work:</w:t>
            </w:r>
            <w:r w:rsidRPr="00CA712C">
              <w:rPr>
                <w:rFonts w:eastAsia="Times New Roman"/>
                <w:color w:val="000000"/>
                <w:sz w:val="16"/>
                <w:szCs w:val="16"/>
                <w:lang w:val="en-GB"/>
              </w:rPr>
              <w:br/>
            </w:r>
            <w:r w:rsidRPr="00CA712C">
              <w:rPr>
                <w:rFonts w:eastAsia="Times New Roman"/>
                <w:color w:val="000000"/>
                <w:sz w:val="16"/>
                <w:szCs w:val="16"/>
                <w:lang w:val="en-GB"/>
              </w:rPr>
              <w:br/>
              <w:t>Measurement of optically induced broken time-reversal symmetry in atomically thin crystals</w:t>
            </w:r>
            <w:r w:rsidRPr="00CA712C">
              <w:rPr>
                <w:rFonts w:eastAsia="Times New Roman"/>
                <w:color w:val="000000"/>
                <w:sz w:val="16"/>
                <w:szCs w:val="16"/>
                <w:lang w:val="en-GB"/>
              </w:rPr>
              <w:br/>
            </w:r>
            <w:r w:rsidRPr="00CA712C">
              <w:rPr>
                <w:rFonts w:eastAsia="Times New Roman"/>
                <w:color w:val="000000"/>
                <w:sz w:val="16"/>
                <w:szCs w:val="16"/>
                <w:lang w:val="en-GB"/>
              </w:rPr>
              <w:br/>
              <w:t>Please edit the title in your manuscript files accordingly. Note that further minor changes may be made during the production process, and you will be able to check these in the proofs.</w:t>
            </w:r>
          </w:p>
        </w:tc>
        <w:tc>
          <w:tcPr>
            <w:tcW w:w="0" w:type="auto"/>
            <w:tcBorders>
              <w:top w:val="single" w:sz="4" w:space="0" w:color="auto"/>
              <w:left w:val="single" w:sz="4" w:space="0" w:color="auto"/>
              <w:bottom w:val="single" w:sz="4" w:space="0" w:color="auto"/>
              <w:right w:val="single" w:sz="4" w:space="0" w:color="auto"/>
            </w:tcBorders>
            <w:vAlign w:val="bottom"/>
            <w:hideMark/>
          </w:tcPr>
          <w:p w14:paraId="24970164" w14:textId="622F1F25" w:rsidR="00CA712C" w:rsidRPr="00CA712C" w:rsidRDefault="00453C29" w:rsidP="00453C29">
            <w:pPr>
              <w:spacing w:line="240" w:lineRule="auto"/>
              <w:rPr>
                <w:rFonts w:eastAsia="Times New Roman"/>
                <w:color w:val="000000"/>
                <w:sz w:val="16"/>
                <w:szCs w:val="16"/>
                <w:lang w:val="en-GB"/>
              </w:rPr>
            </w:pPr>
            <w:r>
              <w:rPr>
                <w:rFonts w:eastAsia="Times New Roman"/>
                <w:color w:val="000000"/>
                <w:sz w:val="16"/>
                <w:szCs w:val="16"/>
                <w:lang w:val="en-GB"/>
              </w:rPr>
              <w:t>We thank the editor for the suggestion and modified the title accordingly.</w:t>
            </w:r>
          </w:p>
        </w:tc>
      </w:tr>
      <w:tr w:rsidR="00453C29" w:rsidRPr="00CA712C" w14:paraId="3FEC8255" w14:textId="77777777" w:rsidTr="00CA712C">
        <w:trPr>
          <w:trHeight w:val="4335"/>
        </w:trPr>
        <w:tc>
          <w:tcPr>
            <w:tcW w:w="0" w:type="auto"/>
            <w:gridSpan w:val="2"/>
            <w:tcBorders>
              <w:top w:val="nil"/>
              <w:left w:val="single" w:sz="4" w:space="0" w:color="000000"/>
              <w:bottom w:val="single" w:sz="4" w:space="0" w:color="000000"/>
              <w:right w:val="single" w:sz="4" w:space="0" w:color="000000"/>
            </w:tcBorders>
            <w:hideMark/>
          </w:tcPr>
          <w:p w14:paraId="06C2FE07"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We would like to propose a revised abstract to comply with our formatting requirements and improve the accessibility of your work:</w:t>
            </w:r>
            <w:r w:rsidRPr="00CA712C">
              <w:rPr>
                <w:rFonts w:eastAsia="Times New Roman"/>
                <w:color w:val="000000"/>
                <w:sz w:val="16"/>
                <w:szCs w:val="16"/>
                <w:lang w:val="en-GB"/>
              </w:rPr>
              <w:br/>
            </w:r>
            <w:r w:rsidRPr="00CA712C">
              <w:rPr>
                <w:rFonts w:eastAsia="Times New Roman"/>
                <w:color w:val="000000"/>
                <w:sz w:val="16"/>
                <w:szCs w:val="16"/>
                <w:lang w:val="en-GB"/>
              </w:rPr>
              <w:br/>
              <w:t xml:space="preserve">Time-reversal and space-inversion symmetries are interesting properties of crystal and play a role in underlying phenomena such as magnetism, topology and non-trivial spin textures. Transition metal dichalcogenides (TMDs) represent an excellent </w:t>
            </w:r>
            <w:proofErr w:type="spellStart"/>
            <w:r w:rsidRPr="00CA712C">
              <w:rPr>
                <w:rFonts w:eastAsia="Times New Roman"/>
                <w:color w:val="000000"/>
                <w:sz w:val="16"/>
                <w:szCs w:val="16"/>
                <w:lang w:val="en-GB"/>
              </w:rPr>
              <w:t>tunable</w:t>
            </w:r>
            <w:proofErr w:type="spellEnd"/>
            <w:r w:rsidRPr="00CA712C">
              <w:rPr>
                <w:rFonts w:eastAsia="Times New Roman"/>
                <w:color w:val="000000"/>
                <w:sz w:val="16"/>
                <w:szCs w:val="16"/>
                <w:lang w:val="en-GB"/>
              </w:rPr>
              <w:t xml:space="preserve"> model system to explore the interplay between these symmetries as they can be engineered on demand by tuning the number of layers and via all-optical bandgap modulation. In this work, we modulate and study time-reversal symmetry in mono- and bilayer TMDs with all-optical methods using third-harmonic Faraday rotation. We excite the samples using elliptically polarized light, achieve spin-selective bandgap modulation and consequent breaking of time-reversal symmetry. The reduced symmetry modifies the nonlinear susceptibility tensor causing a rotation of the emitted third-harmonic polarization. With this method, we probe broken time-reversal symmetry in both non-centrosymmetric (monolayer) and centrosymmetric (bilayer) WS2 crystals. Furthermore, we discuss how the detected third-harmonic rotation angle directly links to the spin-valley locking in monolayer TMDs and to the spin-valley-layer locking in bilayer TMDs. Our results show a powerful approach to study broken time-reversal symmetry in crystals regardless of space-inversion symmetry, and shed light on the spin, valley and layer coupling of atomically thin semiconductors.</w:t>
            </w:r>
            <w:r w:rsidRPr="00CA712C">
              <w:rPr>
                <w:rFonts w:eastAsia="Times New Roman"/>
                <w:color w:val="000000"/>
                <w:sz w:val="16"/>
                <w:szCs w:val="16"/>
                <w:lang w:val="en-GB"/>
              </w:rPr>
              <w:br/>
            </w:r>
            <w:r w:rsidRPr="00CA712C">
              <w:rPr>
                <w:rFonts w:eastAsia="Times New Roman"/>
                <w:color w:val="000000"/>
                <w:sz w:val="16"/>
                <w:szCs w:val="16"/>
                <w:lang w:val="en-GB"/>
              </w:rPr>
              <w:br/>
              <w:t>Please edit the abstract in your manuscript files accordingly. Note that further minor changes may be made during the production process, and you will be able to check these in the proofs.</w:t>
            </w:r>
          </w:p>
        </w:tc>
        <w:tc>
          <w:tcPr>
            <w:tcW w:w="0" w:type="auto"/>
            <w:tcBorders>
              <w:top w:val="nil"/>
              <w:left w:val="single" w:sz="4" w:space="0" w:color="000000"/>
              <w:bottom w:val="single" w:sz="4" w:space="0" w:color="000000"/>
              <w:right w:val="single" w:sz="4" w:space="0" w:color="000000"/>
            </w:tcBorders>
            <w:vAlign w:val="bottom"/>
            <w:hideMark/>
          </w:tcPr>
          <w:p w14:paraId="01980460" w14:textId="301DB43F" w:rsidR="00CA712C" w:rsidRPr="00CA712C" w:rsidRDefault="00453C29" w:rsidP="00453C29">
            <w:pPr>
              <w:spacing w:line="240" w:lineRule="auto"/>
              <w:rPr>
                <w:rFonts w:eastAsia="Times New Roman"/>
                <w:color w:val="000000"/>
                <w:sz w:val="16"/>
                <w:szCs w:val="16"/>
                <w:lang w:val="en-GB"/>
              </w:rPr>
            </w:pPr>
            <w:r>
              <w:rPr>
                <w:rFonts w:eastAsia="Times New Roman"/>
                <w:color w:val="000000"/>
                <w:sz w:val="16"/>
                <w:szCs w:val="16"/>
                <w:lang w:val="en-GB"/>
              </w:rPr>
              <w:t>We thank the editor for the suggestion and mo</w:t>
            </w:r>
            <w:r w:rsidR="00312060">
              <w:rPr>
                <w:rFonts w:eastAsia="Times New Roman"/>
                <w:color w:val="000000"/>
                <w:sz w:val="16"/>
                <w:szCs w:val="16"/>
                <w:lang w:val="en-GB"/>
              </w:rPr>
              <w:t>dified the abstract accordingly, in the first sentence we changed ‘interesting’ to ‘fundamental’.</w:t>
            </w:r>
          </w:p>
        </w:tc>
      </w:tr>
      <w:tr w:rsidR="00453C29" w:rsidRPr="00CA712C" w14:paraId="42E285F3" w14:textId="77777777" w:rsidTr="00CA712C">
        <w:trPr>
          <w:trHeight w:val="795"/>
        </w:trPr>
        <w:tc>
          <w:tcPr>
            <w:tcW w:w="0" w:type="auto"/>
            <w:gridSpan w:val="2"/>
            <w:tcBorders>
              <w:top w:val="single" w:sz="4" w:space="0" w:color="000000"/>
              <w:left w:val="single" w:sz="4" w:space="0" w:color="000000"/>
              <w:bottom w:val="single" w:sz="4" w:space="0" w:color="000000"/>
              <w:right w:val="single" w:sz="4" w:space="0" w:color="000000"/>
            </w:tcBorders>
            <w:hideMark/>
          </w:tcPr>
          <w:p w14:paraId="6F50DE34"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lastRenderedPageBreak/>
              <w:t>Your paper will be accompanied by the following editor's summary. Please let us know if there are any inaccuracies: 'An all-optical method involving third-harmonic Faraday rotation is used to probe the breaking of time-reversal symmetry in mono- and bilayer transition metal dichalcogenides WS2.'</w:t>
            </w:r>
          </w:p>
        </w:tc>
        <w:tc>
          <w:tcPr>
            <w:tcW w:w="0" w:type="auto"/>
            <w:tcBorders>
              <w:top w:val="single" w:sz="4" w:space="0" w:color="000000"/>
              <w:left w:val="nil"/>
              <w:bottom w:val="single" w:sz="4" w:space="0" w:color="000000"/>
              <w:right w:val="single" w:sz="4" w:space="0" w:color="000000"/>
            </w:tcBorders>
            <w:vAlign w:val="bottom"/>
            <w:hideMark/>
          </w:tcPr>
          <w:p w14:paraId="0C6968B4" w14:textId="64BC9E2D" w:rsidR="00CA712C" w:rsidRPr="00CA712C" w:rsidRDefault="00453C29" w:rsidP="00312060">
            <w:pPr>
              <w:spacing w:line="240" w:lineRule="auto"/>
              <w:rPr>
                <w:rFonts w:eastAsia="Times New Roman"/>
                <w:color w:val="000000"/>
                <w:sz w:val="16"/>
                <w:szCs w:val="16"/>
                <w:lang w:val="en-GB"/>
              </w:rPr>
            </w:pPr>
            <w:r>
              <w:rPr>
                <w:rFonts w:eastAsia="Times New Roman"/>
                <w:color w:val="000000"/>
                <w:sz w:val="16"/>
                <w:szCs w:val="16"/>
                <w:lang w:val="en-GB"/>
              </w:rPr>
              <w:t xml:space="preserve">We </w:t>
            </w:r>
            <w:r w:rsidR="00312060">
              <w:rPr>
                <w:rFonts w:eastAsia="Times New Roman"/>
                <w:color w:val="000000"/>
                <w:sz w:val="16"/>
                <w:szCs w:val="16"/>
                <w:lang w:val="en-GB"/>
              </w:rPr>
              <w:t xml:space="preserve">agree with the suggestion for the editor’s summary. </w:t>
            </w:r>
          </w:p>
        </w:tc>
      </w:tr>
      <w:tr w:rsidR="00453C29" w:rsidRPr="00CA712C" w14:paraId="3AD8622B" w14:textId="77777777" w:rsidTr="00CA712C">
        <w:trPr>
          <w:trHeight w:val="405"/>
        </w:trPr>
        <w:tc>
          <w:tcPr>
            <w:tcW w:w="0" w:type="auto"/>
            <w:gridSpan w:val="2"/>
            <w:tcBorders>
              <w:top w:val="single" w:sz="4" w:space="0" w:color="000000"/>
              <w:left w:val="single" w:sz="4" w:space="0" w:color="000000"/>
              <w:bottom w:val="single" w:sz="4" w:space="0" w:color="000000"/>
              <w:right w:val="single" w:sz="4" w:space="0" w:color="000000"/>
            </w:tcBorders>
            <w:hideMark/>
          </w:tcPr>
          <w:p w14:paraId="07399CD6"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Title and abstract are edited for style, word/character limits and clarity. Please ensure they are correct and feel free to modify.</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48428440" w14:textId="1F2C6C65" w:rsidR="00CA712C" w:rsidRPr="00CA712C" w:rsidRDefault="00453C29" w:rsidP="00CA712C">
            <w:pPr>
              <w:spacing w:line="240" w:lineRule="auto"/>
              <w:rPr>
                <w:rFonts w:eastAsia="Times New Roman"/>
                <w:color w:val="000000"/>
                <w:sz w:val="16"/>
                <w:szCs w:val="16"/>
                <w:lang w:val="en-GB"/>
              </w:rPr>
            </w:pPr>
            <w:r>
              <w:rPr>
                <w:rFonts w:eastAsia="Times New Roman"/>
                <w:color w:val="000000"/>
                <w:sz w:val="16"/>
                <w:szCs w:val="16"/>
                <w:lang w:val="en-GB"/>
              </w:rPr>
              <w:t>We checked the suggestions and agree with them if not stated differently in our response.</w:t>
            </w:r>
          </w:p>
        </w:tc>
      </w:tr>
      <w:tr w:rsidR="00453C29" w:rsidRPr="00CA712C" w14:paraId="70B5F524" w14:textId="77777777" w:rsidTr="00CA712C">
        <w:trPr>
          <w:trHeight w:val="255"/>
        </w:trPr>
        <w:tc>
          <w:tcPr>
            <w:tcW w:w="0" w:type="auto"/>
            <w:gridSpan w:val="2"/>
            <w:tcBorders>
              <w:top w:val="nil"/>
              <w:left w:val="nil"/>
              <w:bottom w:val="nil"/>
              <w:right w:val="nil"/>
            </w:tcBorders>
            <w:vAlign w:val="bottom"/>
            <w:hideMark/>
          </w:tcPr>
          <w:p w14:paraId="1A3ADA13"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5ECCC532"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55E15178" w14:textId="77777777" w:rsidTr="00CA712C">
        <w:trPr>
          <w:trHeight w:val="345"/>
        </w:trPr>
        <w:tc>
          <w:tcPr>
            <w:tcW w:w="0" w:type="auto"/>
            <w:gridSpan w:val="2"/>
            <w:tcBorders>
              <w:top w:val="nil"/>
              <w:left w:val="nil"/>
              <w:bottom w:val="nil"/>
              <w:right w:val="nil"/>
            </w:tcBorders>
            <w:vAlign w:val="bottom"/>
            <w:hideMark/>
          </w:tcPr>
          <w:p w14:paraId="0F8A4816"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Author information</w:t>
            </w:r>
          </w:p>
        </w:tc>
        <w:tc>
          <w:tcPr>
            <w:tcW w:w="0" w:type="auto"/>
            <w:tcBorders>
              <w:top w:val="nil"/>
              <w:left w:val="nil"/>
              <w:bottom w:val="nil"/>
              <w:right w:val="nil"/>
            </w:tcBorders>
            <w:vAlign w:val="bottom"/>
            <w:hideMark/>
          </w:tcPr>
          <w:p w14:paraId="46FC3DF2" w14:textId="77777777" w:rsidR="00CA712C" w:rsidRPr="00CA712C" w:rsidRDefault="00CA712C" w:rsidP="00CA712C">
            <w:pPr>
              <w:spacing w:line="240" w:lineRule="auto"/>
              <w:rPr>
                <w:rFonts w:eastAsia="Times New Roman"/>
                <w:b/>
                <w:bCs/>
                <w:color w:val="666666"/>
                <w:sz w:val="28"/>
                <w:szCs w:val="28"/>
                <w:lang w:val="en-GB"/>
              </w:rPr>
            </w:pPr>
          </w:p>
        </w:tc>
      </w:tr>
      <w:tr w:rsidR="00453C29" w:rsidRPr="00CA712C" w14:paraId="378E325E" w14:textId="77777777" w:rsidTr="00CA712C">
        <w:trPr>
          <w:trHeight w:val="255"/>
        </w:trPr>
        <w:tc>
          <w:tcPr>
            <w:tcW w:w="0" w:type="auto"/>
            <w:gridSpan w:val="2"/>
            <w:tcBorders>
              <w:top w:val="nil"/>
              <w:left w:val="nil"/>
              <w:bottom w:val="nil"/>
              <w:right w:val="nil"/>
            </w:tcBorders>
            <w:vAlign w:val="bottom"/>
            <w:hideMark/>
          </w:tcPr>
          <w:p w14:paraId="3FFF394B"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nil"/>
              <w:right w:val="nil"/>
            </w:tcBorders>
            <w:vAlign w:val="bottom"/>
            <w:hideMark/>
          </w:tcPr>
          <w:p w14:paraId="3D45BDC6"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CA712C" w14:paraId="672C172E" w14:textId="77777777" w:rsidTr="00CA712C">
        <w:trPr>
          <w:trHeight w:val="795"/>
        </w:trPr>
        <w:tc>
          <w:tcPr>
            <w:tcW w:w="0" w:type="auto"/>
            <w:gridSpan w:val="2"/>
            <w:tcBorders>
              <w:top w:val="single" w:sz="4" w:space="0" w:color="000000"/>
              <w:left w:val="single" w:sz="4" w:space="0" w:color="000000"/>
              <w:bottom w:val="single" w:sz="4" w:space="0" w:color="000000"/>
              <w:right w:val="nil"/>
            </w:tcBorders>
            <w:hideMark/>
          </w:tcPr>
          <w:p w14:paraId="652F0707"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We ask that you consult with your coauthors to ensure that all names, affiliations, and titles are represented correctly. Note that if any authors are added or removed after this point then all authors will be requested to provide approval documentation that could potentially delay the production of your paper.</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582D914D" w14:textId="08774BAF" w:rsidR="00CA712C" w:rsidRPr="00CA712C" w:rsidRDefault="00312060" w:rsidP="00453C29">
            <w:pPr>
              <w:spacing w:line="240" w:lineRule="auto"/>
              <w:rPr>
                <w:rFonts w:eastAsia="Times New Roman"/>
                <w:color w:val="000000"/>
                <w:sz w:val="16"/>
                <w:szCs w:val="16"/>
                <w:lang w:val="en-GB"/>
              </w:rPr>
            </w:pPr>
            <w:r>
              <w:rPr>
                <w:rFonts w:eastAsia="Times New Roman"/>
                <w:color w:val="000000"/>
                <w:sz w:val="16"/>
                <w:szCs w:val="16"/>
                <w:lang w:val="en-GB"/>
              </w:rPr>
              <w:t>We checked names, affiliations, and titles and they are represented correctly.</w:t>
            </w:r>
          </w:p>
        </w:tc>
      </w:tr>
      <w:tr w:rsidR="00453C29" w:rsidRPr="00CA712C" w14:paraId="7AF2B0E5" w14:textId="77777777" w:rsidTr="00CA712C">
        <w:trPr>
          <w:trHeight w:val="255"/>
        </w:trPr>
        <w:tc>
          <w:tcPr>
            <w:tcW w:w="0" w:type="auto"/>
            <w:gridSpan w:val="2"/>
            <w:tcBorders>
              <w:top w:val="nil"/>
              <w:left w:val="nil"/>
              <w:bottom w:val="nil"/>
              <w:right w:val="nil"/>
            </w:tcBorders>
            <w:vAlign w:val="bottom"/>
            <w:hideMark/>
          </w:tcPr>
          <w:p w14:paraId="2182223E"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186878E5"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66BD79AF" w14:textId="77777777" w:rsidTr="00CA712C">
        <w:trPr>
          <w:trHeight w:val="345"/>
        </w:trPr>
        <w:tc>
          <w:tcPr>
            <w:tcW w:w="0" w:type="auto"/>
            <w:gridSpan w:val="2"/>
            <w:tcBorders>
              <w:top w:val="nil"/>
              <w:left w:val="nil"/>
              <w:bottom w:val="nil"/>
              <w:right w:val="nil"/>
            </w:tcBorders>
            <w:vAlign w:val="bottom"/>
            <w:hideMark/>
          </w:tcPr>
          <w:p w14:paraId="4B793AE0"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Article structure</w:t>
            </w:r>
          </w:p>
        </w:tc>
        <w:tc>
          <w:tcPr>
            <w:tcW w:w="0" w:type="auto"/>
            <w:tcBorders>
              <w:top w:val="nil"/>
              <w:left w:val="nil"/>
              <w:bottom w:val="nil"/>
              <w:right w:val="nil"/>
            </w:tcBorders>
            <w:vAlign w:val="bottom"/>
            <w:hideMark/>
          </w:tcPr>
          <w:p w14:paraId="04D47C9E" w14:textId="77777777" w:rsidR="00CA712C" w:rsidRPr="00CA712C" w:rsidRDefault="00CA712C" w:rsidP="00CA712C">
            <w:pPr>
              <w:spacing w:line="240" w:lineRule="auto"/>
              <w:rPr>
                <w:rFonts w:eastAsia="Times New Roman"/>
                <w:b/>
                <w:bCs/>
                <w:color w:val="666666"/>
                <w:sz w:val="28"/>
                <w:szCs w:val="28"/>
                <w:lang w:val="en-GB"/>
              </w:rPr>
            </w:pPr>
          </w:p>
        </w:tc>
      </w:tr>
      <w:tr w:rsidR="00453C29" w:rsidRPr="00CA712C" w14:paraId="4588EEA6" w14:textId="77777777" w:rsidTr="00CA712C">
        <w:trPr>
          <w:trHeight w:val="255"/>
        </w:trPr>
        <w:tc>
          <w:tcPr>
            <w:tcW w:w="0" w:type="auto"/>
            <w:gridSpan w:val="2"/>
            <w:tcBorders>
              <w:top w:val="nil"/>
              <w:left w:val="nil"/>
              <w:bottom w:val="nil"/>
              <w:right w:val="nil"/>
            </w:tcBorders>
            <w:vAlign w:val="bottom"/>
            <w:hideMark/>
          </w:tcPr>
          <w:p w14:paraId="0DF228EF"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nil"/>
              <w:right w:val="nil"/>
            </w:tcBorders>
            <w:vAlign w:val="bottom"/>
            <w:hideMark/>
          </w:tcPr>
          <w:p w14:paraId="1E19240E"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CA712C" w14:paraId="64050488" w14:textId="77777777" w:rsidTr="00CA712C">
        <w:trPr>
          <w:trHeight w:val="1575"/>
        </w:trPr>
        <w:tc>
          <w:tcPr>
            <w:tcW w:w="0" w:type="auto"/>
            <w:gridSpan w:val="2"/>
            <w:tcBorders>
              <w:top w:val="single" w:sz="4" w:space="0" w:color="000000"/>
              <w:left w:val="single" w:sz="4" w:space="0" w:color="000000"/>
              <w:bottom w:val="single" w:sz="4" w:space="0" w:color="000000"/>
              <w:right w:val="single" w:sz="4" w:space="0" w:color="000000"/>
            </w:tcBorders>
            <w:hideMark/>
          </w:tcPr>
          <w:p w14:paraId="31382DAC"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We can accommodate up to 6 display items (Figures or Tables) in the main article and up to 10 Extended Data figures, which will be integrated into the full-text HTML version of your paper and will be appended to the online PDF. </w:t>
            </w:r>
            <w:r w:rsidRPr="00CA712C">
              <w:rPr>
                <w:rFonts w:eastAsia="Times New Roman"/>
                <w:color w:val="000000"/>
                <w:sz w:val="16"/>
                <w:szCs w:val="16"/>
                <w:lang w:val="en-GB"/>
              </w:rPr>
              <w:br/>
            </w:r>
            <w:r w:rsidRPr="00CA712C">
              <w:rPr>
                <w:rFonts w:eastAsia="Times New Roman"/>
                <w:color w:val="000000"/>
                <w:sz w:val="16"/>
                <w:szCs w:val="16"/>
                <w:lang w:val="en-GB"/>
              </w:rPr>
              <w:br/>
              <w:t>Each Extended Data item must be cited in order in the main text. Each Figure, Table and Extended Data figure must fit easily within an A4 page (210 x 297 mm). Please ensure that the number and size of your Figures, Tables and Extended Data figures fulfil these requirements to avoid any delay in the acceptance of your article.</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533CF161" w14:textId="1366EA02" w:rsidR="00CA712C" w:rsidRPr="00CA712C" w:rsidRDefault="00453C29" w:rsidP="00CA712C">
            <w:pPr>
              <w:spacing w:line="240" w:lineRule="auto"/>
              <w:rPr>
                <w:rFonts w:eastAsia="Times New Roman"/>
                <w:color w:val="000000"/>
                <w:sz w:val="16"/>
                <w:szCs w:val="16"/>
                <w:lang w:val="en-GB"/>
              </w:rPr>
            </w:pPr>
            <w:r>
              <w:rPr>
                <w:rFonts w:eastAsia="Times New Roman"/>
                <w:color w:val="000000"/>
                <w:sz w:val="16"/>
                <w:szCs w:val="16"/>
                <w:lang w:val="en-GB"/>
              </w:rPr>
              <w:t>Our Figures meet the requirements.</w:t>
            </w:r>
          </w:p>
        </w:tc>
      </w:tr>
      <w:tr w:rsidR="00453C29" w:rsidRPr="00CA712C" w14:paraId="7AB31358" w14:textId="77777777" w:rsidTr="00CA712C">
        <w:trPr>
          <w:trHeight w:val="255"/>
        </w:trPr>
        <w:tc>
          <w:tcPr>
            <w:tcW w:w="0" w:type="auto"/>
            <w:gridSpan w:val="2"/>
            <w:tcBorders>
              <w:top w:val="nil"/>
              <w:left w:val="single" w:sz="4" w:space="0" w:color="000000"/>
              <w:bottom w:val="nil"/>
              <w:right w:val="single" w:sz="4" w:space="0" w:color="000000"/>
            </w:tcBorders>
            <w:hideMark/>
          </w:tcPr>
          <w:p w14:paraId="2F8BBDA2"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Please shorten your manuscript to around 3000 words. </w:t>
            </w:r>
          </w:p>
        </w:tc>
        <w:tc>
          <w:tcPr>
            <w:tcW w:w="0" w:type="auto"/>
            <w:tcBorders>
              <w:top w:val="nil"/>
              <w:left w:val="single" w:sz="4" w:space="0" w:color="000000"/>
              <w:bottom w:val="nil"/>
              <w:right w:val="single" w:sz="4" w:space="0" w:color="000000"/>
            </w:tcBorders>
            <w:vAlign w:val="bottom"/>
            <w:hideMark/>
          </w:tcPr>
          <w:p w14:paraId="1EF6BCBB" w14:textId="7E6B901E" w:rsidR="00CA712C" w:rsidRPr="00CA712C" w:rsidRDefault="00453C29"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We reduced the article length from more than 4000 words to ~3300 words. </w:t>
            </w:r>
          </w:p>
        </w:tc>
      </w:tr>
      <w:tr w:rsidR="00453C29" w:rsidRPr="00CA712C" w14:paraId="5EE3A45D" w14:textId="77777777" w:rsidTr="00CA712C">
        <w:trPr>
          <w:trHeight w:val="255"/>
        </w:trPr>
        <w:tc>
          <w:tcPr>
            <w:tcW w:w="0" w:type="auto"/>
            <w:gridSpan w:val="2"/>
            <w:tcBorders>
              <w:top w:val="single" w:sz="4" w:space="0" w:color="000000"/>
              <w:left w:val="single" w:sz="4" w:space="0" w:color="000000"/>
              <w:bottom w:val="nil"/>
              <w:right w:val="single" w:sz="4" w:space="0" w:color="000000"/>
            </w:tcBorders>
            <w:hideMark/>
          </w:tcPr>
          <w:p w14:paraId="42FA06C3" w14:textId="77777777" w:rsidR="00CA712C" w:rsidRPr="00CA712C" w:rsidRDefault="00CA712C" w:rsidP="00CA712C">
            <w:pPr>
              <w:spacing w:line="240" w:lineRule="auto"/>
              <w:rPr>
                <w:rFonts w:eastAsia="Times New Roman"/>
                <w:b/>
                <w:bCs/>
                <w:color w:val="000000"/>
                <w:sz w:val="16"/>
                <w:szCs w:val="16"/>
                <w:lang w:val="en-GB"/>
              </w:rPr>
            </w:pPr>
            <w:r w:rsidRPr="00CA712C">
              <w:rPr>
                <w:rFonts w:eastAsia="Times New Roman"/>
                <w:b/>
                <w:bCs/>
                <w:color w:val="000000"/>
                <w:sz w:val="16"/>
                <w:szCs w:val="16"/>
                <w:lang w:val="en-GB"/>
              </w:rPr>
              <w:t>Please ensure your main manuscript file includes the following sections, in this order:</w:t>
            </w:r>
          </w:p>
        </w:tc>
        <w:tc>
          <w:tcPr>
            <w:tcW w:w="0" w:type="auto"/>
            <w:tcBorders>
              <w:top w:val="single" w:sz="4" w:space="0" w:color="000000"/>
              <w:left w:val="single" w:sz="4" w:space="0" w:color="000000"/>
              <w:bottom w:val="nil"/>
              <w:right w:val="single" w:sz="4" w:space="0" w:color="000000"/>
            </w:tcBorders>
            <w:vAlign w:val="bottom"/>
            <w:hideMark/>
          </w:tcPr>
          <w:p w14:paraId="0CE240FB" w14:textId="77777777" w:rsidR="00CA712C" w:rsidRPr="00CA712C" w:rsidRDefault="00CA712C" w:rsidP="00CA712C">
            <w:pPr>
              <w:spacing w:line="240" w:lineRule="auto"/>
              <w:rPr>
                <w:rFonts w:eastAsia="Times New Roman"/>
                <w:b/>
                <w:bCs/>
                <w:color w:val="000000"/>
                <w:sz w:val="16"/>
                <w:szCs w:val="16"/>
                <w:lang w:val="en-GB"/>
              </w:rPr>
            </w:pPr>
          </w:p>
        </w:tc>
      </w:tr>
      <w:tr w:rsidR="00453C29" w:rsidRPr="00CA712C" w14:paraId="04547C3C" w14:textId="77777777" w:rsidTr="00CA712C">
        <w:trPr>
          <w:trHeight w:val="420"/>
        </w:trPr>
        <w:tc>
          <w:tcPr>
            <w:tcW w:w="0" w:type="auto"/>
            <w:gridSpan w:val="2"/>
            <w:tcBorders>
              <w:top w:val="nil"/>
              <w:left w:val="single" w:sz="4" w:space="0" w:color="000000"/>
              <w:bottom w:val="single" w:sz="4" w:space="0" w:color="000000"/>
              <w:right w:val="single" w:sz="4" w:space="0" w:color="000000"/>
            </w:tcBorders>
            <w:hideMark/>
          </w:tcPr>
          <w:p w14:paraId="5E25730D" w14:textId="77777777" w:rsidR="00CA712C" w:rsidRPr="00CA712C" w:rsidRDefault="00CA712C" w:rsidP="00CA712C">
            <w:pPr>
              <w:spacing w:line="240" w:lineRule="auto"/>
              <w:rPr>
                <w:rFonts w:eastAsia="Times New Roman"/>
                <w:i/>
                <w:iCs/>
                <w:color w:val="000000"/>
                <w:sz w:val="16"/>
                <w:szCs w:val="16"/>
                <w:lang w:val="en-GB"/>
              </w:rPr>
            </w:pPr>
            <w:r w:rsidRPr="00CA712C">
              <w:rPr>
                <w:rFonts w:eastAsia="Times New Roman"/>
                <w:i/>
                <w:iCs/>
                <w:color w:val="000000"/>
                <w:sz w:val="16"/>
                <w:szCs w:val="16"/>
                <w:lang w:val="en-GB"/>
              </w:rPr>
              <w:t>Title</w:t>
            </w:r>
            <w:r w:rsidRPr="00CA712C">
              <w:rPr>
                <w:rFonts w:eastAsia="Times New Roman"/>
                <w:i/>
                <w:iCs/>
                <w:color w:val="000000"/>
                <w:sz w:val="16"/>
                <w:szCs w:val="16"/>
                <w:lang w:val="en-GB"/>
              </w:rPr>
              <w:br/>
              <w:t>Author list</w:t>
            </w:r>
            <w:r w:rsidRPr="00CA712C">
              <w:rPr>
                <w:rFonts w:eastAsia="Times New Roman"/>
                <w:i/>
                <w:iCs/>
                <w:color w:val="000000"/>
                <w:sz w:val="16"/>
                <w:szCs w:val="16"/>
                <w:lang w:val="en-GB"/>
              </w:rPr>
              <w:br/>
              <w:t>Affiliations</w:t>
            </w:r>
            <w:r w:rsidRPr="00CA712C">
              <w:rPr>
                <w:rFonts w:eastAsia="Times New Roman"/>
                <w:i/>
                <w:iCs/>
                <w:color w:val="000000"/>
                <w:sz w:val="16"/>
                <w:szCs w:val="16"/>
                <w:lang w:val="en-GB"/>
              </w:rPr>
              <w:br/>
              <w:t>Abstract</w:t>
            </w:r>
            <w:r w:rsidRPr="00CA712C">
              <w:rPr>
                <w:rFonts w:eastAsia="Times New Roman"/>
                <w:i/>
                <w:iCs/>
                <w:color w:val="000000"/>
                <w:sz w:val="16"/>
                <w:szCs w:val="16"/>
                <w:lang w:val="en-GB"/>
              </w:rPr>
              <w:br/>
              <w:t>Main text</w:t>
            </w:r>
            <w:r w:rsidRPr="00CA712C">
              <w:rPr>
                <w:rFonts w:eastAsia="Times New Roman"/>
                <w:i/>
                <w:iCs/>
                <w:color w:val="000000"/>
                <w:sz w:val="16"/>
                <w:szCs w:val="16"/>
                <w:lang w:val="en-GB"/>
              </w:rPr>
              <w:br/>
              <w:t>Acknowledgements</w:t>
            </w:r>
            <w:r w:rsidRPr="00CA712C">
              <w:rPr>
                <w:rFonts w:eastAsia="Times New Roman"/>
                <w:i/>
                <w:iCs/>
                <w:color w:val="000000"/>
                <w:sz w:val="16"/>
                <w:szCs w:val="16"/>
                <w:lang w:val="en-GB"/>
              </w:rPr>
              <w:br/>
              <w:t>Author Contributions Statement</w:t>
            </w:r>
            <w:r w:rsidRPr="00CA712C">
              <w:rPr>
                <w:rFonts w:eastAsia="Times New Roman"/>
                <w:i/>
                <w:iCs/>
                <w:color w:val="000000"/>
                <w:sz w:val="16"/>
                <w:szCs w:val="16"/>
                <w:lang w:val="en-GB"/>
              </w:rPr>
              <w:br/>
              <w:t>Competing Interests Statement</w:t>
            </w:r>
            <w:r w:rsidRPr="00CA712C">
              <w:rPr>
                <w:rFonts w:eastAsia="Times New Roman"/>
                <w:i/>
                <w:iCs/>
                <w:color w:val="000000"/>
                <w:sz w:val="16"/>
                <w:szCs w:val="16"/>
                <w:lang w:val="en-GB"/>
              </w:rPr>
              <w:br/>
              <w:t>Tables</w:t>
            </w:r>
            <w:r w:rsidRPr="00CA712C">
              <w:rPr>
                <w:rFonts w:eastAsia="Times New Roman"/>
                <w:i/>
                <w:iCs/>
                <w:color w:val="000000"/>
                <w:sz w:val="16"/>
                <w:szCs w:val="16"/>
                <w:lang w:val="en-GB"/>
              </w:rPr>
              <w:br/>
              <w:t>Figure Legends/Captions (for main text figures)</w:t>
            </w:r>
            <w:r w:rsidRPr="00CA712C">
              <w:rPr>
                <w:rFonts w:eastAsia="Times New Roman"/>
                <w:i/>
                <w:iCs/>
                <w:color w:val="000000"/>
                <w:sz w:val="16"/>
                <w:szCs w:val="16"/>
                <w:lang w:val="en-GB"/>
              </w:rPr>
              <w:br/>
              <w:t>References</w:t>
            </w:r>
            <w:r w:rsidRPr="00CA712C">
              <w:rPr>
                <w:rFonts w:eastAsia="Times New Roman"/>
                <w:i/>
                <w:iCs/>
                <w:color w:val="000000"/>
                <w:sz w:val="16"/>
                <w:szCs w:val="16"/>
                <w:lang w:val="en-GB"/>
              </w:rPr>
              <w:br/>
              <w:t>Methods</w:t>
            </w:r>
            <w:r w:rsidRPr="00CA712C">
              <w:rPr>
                <w:rFonts w:eastAsia="Times New Roman"/>
                <w:i/>
                <w:iCs/>
                <w:color w:val="000000"/>
                <w:sz w:val="16"/>
                <w:szCs w:val="16"/>
                <w:lang w:val="en-GB"/>
              </w:rPr>
              <w:br/>
              <w:t>Data Availability</w:t>
            </w:r>
            <w:r w:rsidRPr="00CA712C">
              <w:rPr>
                <w:rFonts w:eastAsia="Times New Roman"/>
                <w:i/>
                <w:iCs/>
                <w:color w:val="000000"/>
                <w:sz w:val="16"/>
                <w:szCs w:val="16"/>
                <w:lang w:val="en-GB"/>
              </w:rPr>
              <w:br/>
              <w:t>Code Availability (if relevant)</w:t>
            </w:r>
            <w:r w:rsidRPr="00CA712C">
              <w:rPr>
                <w:rFonts w:eastAsia="Times New Roman"/>
                <w:i/>
                <w:iCs/>
                <w:color w:val="000000"/>
                <w:sz w:val="16"/>
                <w:szCs w:val="16"/>
                <w:lang w:val="en-GB"/>
              </w:rPr>
              <w:br/>
              <w:t>Methods-only references</w:t>
            </w:r>
          </w:p>
        </w:tc>
        <w:tc>
          <w:tcPr>
            <w:tcW w:w="0" w:type="auto"/>
            <w:tcBorders>
              <w:top w:val="nil"/>
              <w:left w:val="single" w:sz="4" w:space="0" w:color="000000"/>
              <w:bottom w:val="single" w:sz="4" w:space="0" w:color="000000"/>
              <w:right w:val="single" w:sz="4" w:space="0" w:color="000000"/>
            </w:tcBorders>
            <w:vAlign w:val="bottom"/>
            <w:hideMark/>
          </w:tcPr>
          <w:p w14:paraId="5DBBAFCF" w14:textId="2D454E72" w:rsidR="00CA712C" w:rsidRPr="00453C29" w:rsidRDefault="00453C29" w:rsidP="00CA712C">
            <w:pPr>
              <w:spacing w:line="240" w:lineRule="auto"/>
              <w:rPr>
                <w:rFonts w:eastAsia="Times New Roman"/>
                <w:iCs/>
                <w:color w:val="000000"/>
                <w:sz w:val="16"/>
                <w:szCs w:val="16"/>
                <w:lang w:val="en-GB"/>
              </w:rPr>
            </w:pPr>
            <w:r w:rsidRPr="00453C29">
              <w:rPr>
                <w:rFonts w:eastAsia="Times New Roman"/>
                <w:iCs/>
                <w:color w:val="000000"/>
                <w:sz w:val="16"/>
                <w:szCs w:val="16"/>
                <w:lang w:val="en-GB"/>
              </w:rPr>
              <w:t xml:space="preserve">We </w:t>
            </w:r>
            <w:r>
              <w:rPr>
                <w:rFonts w:eastAsia="Times New Roman"/>
                <w:iCs/>
                <w:color w:val="000000"/>
                <w:sz w:val="16"/>
                <w:szCs w:val="16"/>
                <w:lang w:val="en-GB"/>
              </w:rPr>
              <w:t xml:space="preserve">changed the main manuscript file accordingly. </w:t>
            </w:r>
          </w:p>
        </w:tc>
      </w:tr>
      <w:tr w:rsidR="00453C29" w:rsidRPr="00CA712C" w14:paraId="1BB3E160" w14:textId="77777777" w:rsidTr="00CA712C">
        <w:trPr>
          <w:trHeight w:val="255"/>
        </w:trPr>
        <w:tc>
          <w:tcPr>
            <w:tcW w:w="0" w:type="auto"/>
            <w:gridSpan w:val="2"/>
            <w:tcBorders>
              <w:top w:val="nil"/>
              <w:left w:val="nil"/>
              <w:bottom w:val="nil"/>
              <w:right w:val="nil"/>
            </w:tcBorders>
            <w:vAlign w:val="bottom"/>
            <w:hideMark/>
          </w:tcPr>
          <w:p w14:paraId="382EA9B8"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7131B9DA"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4EF2603A" w14:textId="77777777" w:rsidTr="00CA712C">
        <w:trPr>
          <w:trHeight w:val="345"/>
        </w:trPr>
        <w:tc>
          <w:tcPr>
            <w:tcW w:w="0" w:type="auto"/>
            <w:gridSpan w:val="2"/>
            <w:tcBorders>
              <w:top w:val="nil"/>
              <w:left w:val="nil"/>
              <w:bottom w:val="nil"/>
              <w:right w:val="nil"/>
            </w:tcBorders>
            <w:vAlign w:val="bottom"/>
            <w:hideMark/>
          </w:tcPr>
          <w:p w14:paraId="5ED9D90B"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Main text</w:t>
            </w:r>
          </w:p>
        </w:tc>
        <w:tc>
          <w:tcPr>
            <w:tcW w:w="0" w:type="auto"/>
            <w:tcBorders>
              <w:top w:val="nil"/>
              <w:left w:val="nil"/>
              <w:bottom w:val="nil"/>
              <w:right w:val="nil"/>
            </w:tcBorders>
            <w:vAlign w:val="bottom"/>
            <w:hideMark/>
          </w:tcPr>
          <w:p w14:paraId="66686B89" w14:textId="77777777" w:rsidR="00CA712C" w:rsidRPr="00CA712C" w:rsidRDefault="00CA712C" w:rsidP="00CA712C">
            <w:pPr>
              <w:spacing w:line="240" w:lineRule="auto"/>
              <w:rPr>
                <w:rFonts w:eastAsia="Times New Roman"/>
                <w:b/>
                <w:bCs/>
                <w:color w:val="666666"/>
                <w:sz w:val="28"/>
                <w:szCs w:val="28"/>
                <w:lang w:val="en-GB"/>
              </w:rPr>
            </w:pPr>
          </w:p>
        </w:tc>
        <w:bookmarkStart w:id="0" w:name="_GoBack"/>
        <w:bookmarkEnd w:id="0"/>
      </w:tr>
      <w:tr w:rsidR="00453C29" w:rsidRPr="00CA712C" w14:paraId="23C29437" w14:textId="77777777" w:rsidTr="00CA712C">
        <w:trPr>
          <w:trHeight w:val="255"/>
        </w:trPr>
        <w:tc>
          <w:tcPr>
            <w:tcW w:w="0" w:type="auto"/>
            <w:gridSpan w:val="2"/>
            <w:tcBorders>
              <w:top w:val="nil"/>
              <w:left w:val="nil"/>
              <w:bottom w:val="nil"/>
              <w:right w:val="nil"/>
            </w:tcBorders>
            <w:vAlign w:val="bottom"/>
            <w:hideMark/>
          </w:tcPr>
          <w:p w14:paraId="43627BC5"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nil"/>
              <w:right w:val="nil"/>
            </w:tcBorders>
            <w:vAlign w:val="bottom"/>
            <w:hideMark/>
          </w:tcPr>
          <w:p w14:paraId="34330138"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CA712C" w14:paraId="7B3AD8A8" w14:textId="77777777" w:rsidTr="00CA712C">
        <w:trPr>
          <w:trHeight w:val="600"/>
        </w:trPr>
        <w:tc>
          <w:tcPr>
            <w:tcW w:w="0" w:type="auto"/>
            <w:gridSpan w:val="2"/>
            <w:tcBorders>
              <w:top w:val="single" w:sz="4" w:space="0" w:color="000000"/>
              <w:left w:val="single" w:sz="4" w:space="0" w:color="000000"/>
              <w:bottom w:val="single" w:sz="4" w:space="0" w:color="000000"/>
              <w:right w:val="single" w:sz="4" w:space="0" w:color="000000"/>
            </w:tcBorders>
            <w:hideMark/>
          </w:tcPr>
          <w:p w14:paraId="7ABCD7C5"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We do not allow statements based on data that are not present in the manuscript or unpublished. Please include all the data that are not shown or remove the statements referring to these data.</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39AE9FF2" w14:textId="54B22962" w:rsidR="00CA712C" w:rsidRPr="00CA712C" w:rsidRDefault="00312060" w:rsidP="00CA712C">
            <w:pPr>
              <w:spacing w:line="240" w:lineRule="auto"/>
              <w:rPr>
                <w:rFonts w:eastAsia="Times New Roman"/>
                <w:color w:val="000000"/>
                <w:sz w:val="16"/>
                <w:szCs w:val="16"/>
                <w:lang w:val="en-GB"/>
              </w:rPr>
            </w:pPr>
            <w:r>
              <w:rPr>
                <w:rFonts w:eastAsia="Times New Roman"/>
                <w:color w:val="000000"/>
                <w:sz w:val="16"/>
                <w:szCs w:val="16"/>
                <w:lang w:val="en-GB"/>
              </w:rPr>
              <w:t>All statements in our manuscript are based on presented data or published manuscripts.</w:t>
            </w:r>
            <w:r w:rsidR="0047051D">
              <w:rPr>
                <w:rFonts w:eastAsia="Times New Roman"/>
                <w:color w:val="000000"/>
                <w:sz w:val="16"/>
                <w:szCs w:val="16"/>
                <w:lang w:val="en-GB"/>
              </w:rPr>
              <w:t xml:space="preserve"> </w:t>
            </w:r>
          </w:p>
        </w:tc>
      </w:tr>
      <w:tr w:rsidR="00453C29" w:rsidRPr="00CA712C" w14:paraId="24D15137" w14:textId="77777777" w:rsidTr="00CA712C">
        <w:trPr>
          <w:trHeight w:val="255"/>
        </w:trPr>
        <w:tc>
          <w:tcPr>
            <w:tcW w:w="0" w:type="auto"/>
            <w:gridSpan w:val="2"/>
            <w:tcBorders>
              <w:top w:val="nil"/>
              <w:left w:val="nil"/>
              <w:bottom w:val="nil"/>
              <w:right w:val="nil"/>
            </w:tcBorders>
            <w:vAlign w:val="bottom"/>
            <w:hideMark/>
          </w:tcPr>
          <w:p w14:paraId="1B96ABC1"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7E47D55D"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18823CEF" w14:textId="77777777" w:rsidTr="00CA712C">
        <w:trPr>
          <w:trHeight w:val="345"/>
        </w:trPr>
        <w:tc>
          <w:tcPr>
            <w:tcW w:w="0" w:type="auto"/>
            <w:gridSpan w:val="2"/>
            <w:tcBorders>
              <w:top w:val="nil"/>
              <w:left w:val="nil"/>
              <w:bottom w:val="nil"/>
              <w:right w:val="nil"/>
            </w:tcBorders>
            <w:vAlign w:val="bottom"/>
            <w:hideMark/>
          </w:tcPr>
          <w:p w14:paraId="0D256B59"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Figures and Tables</w:t>
            </w:r>
          </w:p>
        </w:tc>
        <w:tc>
          <w:tcPr>
            <w:tcW w:w="0" w:type="auto"/>
            <w:tcBorders>
              <w:top w:val="nil"/>
              <w:left w:val="nil"/>
              <w:bottom w:val="nil"/>
              <w:right w:val="nil"/>
            </w:tcBorders>
            <w:vAlign w:val="bottom"/>
            <w:hideMark/>
          </w:tcPr>
          <w:p w14:paraId="6F93E9EE" w14:textId="77777777" w:rsidR="00CA712C" w:rsidRPr="00CA712C" w:rsidRDefault="00CA712C" w:rsidP="00CA712C">
            <w:pPr>
              <w:spacing w:line="240" w:lineRule="auto"/>
              <w:rPr>
                <w:rFonts w:eastAsia="Times New Roman"/>
                <w:b/>
                <w:bCs/>
                <w:color w:val="666666"/>
                <w:sz w:val="28"/>
                <w:szCs w:val="28"/>
                <w:lang w:val="en-GB"/>
              </w:rPr>
            </w:pPr>
          </w:p>
        </w:tc>
      </w:tr>
      <w:tr w:rsidR="00453C29" w:rsidRPr="00CA712C" w14:paraId="75D3B11E" w14:textId="77777777" w:rsidTr="00CA712C">
        <w:trPr>
          <w:trHeight w:val="255"/>
        </w:trPr>
        <w:tc>
          <w:tcPr>
            <w:tcW w:w="0" w:type="auto"/>
            <w:gridSpan w:val="2"/>
            <w:tcBorders>
              <w:top w:val="nil"/>
              <w:left w:val="nil"/>
              <w:bottom w:val="nil"/>
              <w:right w:val="nil"/>
            </w:tcBorders>
            <w:vAlign w:val="bottom"/>
            <w:hideMark/>
          </w:tcPr>
          <w:p w14:paraId="57685ED6"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nil"/>
              <w:right w:val="nil"/>
            </w:tcBorders>
            <w:vAlign w:val="bottom"/>
            <w:hideMark/>
          </w:tcPr>
          <w:p w14:paraId="5A0B128E"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CA712C" w14:paraId="62C14BE1" w14:textId="77777777" w:rsidTr="00CA712C">
        <w:trPr>
          <w:trHeight w:val="600"/>
        </w:trPr>
        <w:tc>
          <w:tcPr>
            <w:tcW w:w="0" w:type="auto"/>
            <w:gridSpan w:val="2"/>
            <w:tcBorders>
              <w:top w:val="single" w:sz="4" w:space="0" w:color="000000"/>
              <w:left w:val="single" w:sz="4" w:space="0" w:color="000000"/>
              <w:bottom w:val="nil"/>
              <w:right w:val="nil"/>
            </w:tcBorders>
            <w:hideMark/>
          </w:tcPr>
          <w:p w14:paraId="553EBC71"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Please see the guidelines linked below for detailed instructions about how your figures should be prepared. Following these instructions will reduce the chances of delays should we need to request replacement artwork from you at a later stage.                            </w:t>
            </w:r>
          </w:p>
        </w:tc>
        <w:tc>
          <w:tcPr>
            <w:tcW w:w="0" w:type="auto"/>
            <w:tcBorders>
              <w:top w:val="single" w:sz="4" w:space="0" w:color="000000"/>
              <w:left w:val="single" w:sz="4" w:space="0" w:color="000000"/>
              <w:bottom w:val="nil"/>
              <w:right w:val="single" w:sz="4" w:space="0" w:color="000000"/>
            </w:tcBorders>
            <w:vAlign w:val="bottom"/>
            <w:hideMark/>
          </w:tcPr>
          <w:p w14:paraId="62D00E4B" w14:textId="6F95D0E9" w:rsidR="00CA712C" w:rsidRPr="00CA712C" w:rsidRDefault="0047051D" w:rsidP="00CA712C">
            <w:pPr>
              <w:spacing w:line="240" w:lineRule="auto"/>
              <w:rPr>
                <w:rFonts w:eastAsia="Times New Roman"/>
                <w:color w:val="000000"/>
                <w:sz w:val="16"/>
                <w:szCs w:val="16"/>
                <w:lang w:val="en-GB"/>
              </w:rPr>
            </w:pPr>
            <w:r>
              <w:rPr>
                <w:rFonts w:eastAsia="Times New Roman"/>
                <w:color w:val="000000"/>
                <w:sz w:val="16"/>
                <w:szCs w:val="16"/>
                <w:lang w:val="en-GB"/>
              </w:rPr>
              <w:t>We checked the figure guidelines and modified the displayed graphics accordingly.</w:t>
            </w:r>
          </w:p>
        </w:tc>
      </w:tr>
      <w:tr w:rsidR="00453C29" w:rsidRPr="00CA712C" w14:paraId="2BD3105E" w14:textId="77777777" w:rsidTr="00CA712C">
        <w:trPr>
          <w:trHeight w:val="255"/>
        </w:trPr>
        <w:tc>
          <w:tcPr>
            <w:tcW w:w="0" w:type="auto"/>
            <w:gridSpan w:val="2"/>
            <w:tcBorders>
              <w:top w:val="nil"/>
              <w:left w:val="single" w:sz="4" w:space="0" w:color="000000"/>
              <w:bottom w:val="single" w:sz="4" w:space="0" w:color="000000"/>
              <w:right w:val="nil"/>
            </w:tcBorders>
            <w:hideMark/>
          </w:tcPr>
          <w:p w14:paraId="2C88E183" w14:textId="77777777" w:rsidR="00CA712C" w:rsidRPr="00CA712C" w:rsidRDefault="00312060" w:rsidP="00CA712C">
            <w:pPr>
              <w:spacing w:line="240" w:lineRule="auto"/>
              <w:rPr>
                <w:rFonts w:eastAsia="Times New Roman"/>
                <w:color w:val="0000FF"/>
                <w:sz w:val="16"/>
                <w:szCs w:val="16"/>
                <w:u w:val="single"/>
                <w:lang w:val="en-GB"/>
              </w:rPr>
            </w:pPr>
            <w:hyperlink r:id="rId5" w:history="1">
              <w:r w:rsidR="00CA712C" w:rsidRPr="00CA712C">
                <w:rPr>
                  <w:rFonts w:eastAsia="Times New Roman"/>
                  <w:color w:val="0000FF"/>
                  <w:sz w:val="16"/>
                  <w:szCs w:val="16"/>
                  <w:u w:val="single"/>
                  <w:lang w:val="en-GB"/>
                </w:rPr>
                <w:t>https://www.nature.com/documents/NRJs-guide-to-preparing-final-artwork.pdf</w:t>
              </w:r>
            </w:hyperlink>
          </w:p>
        </w:tc>
        <w:tc>
          <w:tcPr>
            <w:tcW w:w="0" w:type="auto"/>
            <w:tcBorders>
              <w:top w:val="nil"/>
              <w:left w:val="single" w:sz="4" w:space="0" w:color="000000"/>
              <w:bottom w:val="single" w:sz="4" w:space="0" w:color="000000"/>
              <w:right w:val="single" w:sz="4" w:space="0" w:color="000000"/>
            </w:tcBorders>
            <w:vAlign w:val="bottom"/>
            <w:hideMark/>
          </w:tcPr>
          <w:p w14:paraId="1A403236" w14:textId="77777777" w:rsidR="00CA712C" w:rsidRPr="00CA712C" w:rsidRDefault="00CA712C" w:rsidP="00CA712C">
            <w:pPr>
              <w:spacing w:line="240" w:lineRule="auto"/>
              <w:rPr>
                <w:rFonts w:eastAsia="Times New Roman"/>
                <w:color w:val="0000FF"/>
                <w:sz w:val="16"/>
                <w:szCs w:val="16"/>
                <w:u w:val="single"/>
                <w:lang w:val="en-GB"/>
              </w:rPr>
            </w:pPr>
          </w:p>
        </w:tc>
      </w:tr>
      <w:tr w:rsidR="00453C29" w:rsidRPr="00CA712C" w14:paraId="5410CEE0" w14:textId="77777777" w:rsidTr="00CA712C">
        <w:trPr>
          <w:trHeight w:val="1980"/>
        </w:trPr>
        <w:tc>
          <w:tcPr>
            <w:tcW w:w="0" w:type="auto"/>
            <w:gridSpan w:val="2"/>
            <w:tcBorders>
              <w:top w:val="single" w:sz="4" w:space="0" w:color="000000"/>
              <w:left w:val="single" w:sz="4" w:space="0" w:color="000000"/>
              <w:bottom w:val="nil"/>
              <w:right w:val="nil"/>
            </w:tcBorders>
            <w:hideMark/>
          </w:tcPr>
          <w:p w14:paraId="5B27BC51"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lastRenderedPageBreak/>
              <w:t xml:space="preserve">Chemical line-structures that appear in figures in the manuscript should also be drawn using our </w:t>
            </w:r>
            <w:proofErr w:type="spellStart"/>
            <w:r w:rsidRPr="00CA712C">
              <w:rPr>
                <w:rFonts w:eastAsia="Times New Roman"/>
                <w:color w:val="000000"/>
                <w:sz w:val="16"/>
                <w:szCs w:val="16"/>
                <w:lang w:val="en-GB"/>
              </w:rPr>
              <w:t>ChemDraw</w:t>
            </w:r>
            <w:proofErr w:type="spellEnd"/>
            <w:r w:rsidRPr="00CA712C">
              <w:rPr>
                <w:rFonts w:eastAsia="Times New Roman"/>
                <w:color w:val="000000"/>
                <w:sz w:val="16"/>
                <w:szCs w:val="16"/>
                <w:lang w:val="en-GB"/>
              </w:rPr>
              <w:t xml:space="preserve"> stylesheet (linked below) or using the settings from our template — structures can be scaled in proportion to fit our figure dimensions — if you do this though, please only scale atom labels and bond lengths, please do not reduce (or increase) the bond thickness. Also please take note of the chemical structure guide (also linked below). Please try to use consistent </w:t>
            </w:r>
            <w:proofErr w:type="spellStart"/>
            <w:r w:rsidRPr="00CA712C">
              <w:rPr>
                <w:rFonts w:eastAsia="Times New Roman"/>
                <w:color w:val="000000"/>
                <w:sz w:val="16"/>
                <w:szCs w:val="16"/>
                <w:lang w:val="en-GB"/>
              </w:rPr>
              <w:t>ChemDraw</w:t>
            </w:r>
            <w:proofErr w:type="spellEnd"/>
            <w:r w:rsidRPr="00CA712C">
              <w:rPr>
                <w:rFonts w:eastAsia="Times New Roman"/>
                <w:color w:val="000000"/>
                <w:sz w:val="16"/>
                <w:szCs w:val="16"/>
                <w:lang w:val="en-GB"/>
              </w:rPr>
              <w:t xml:space="preserve"> settings for all of the structures throughout the manuscript files.</w:t>
            </w:r>
            <w:r w:rsidRPr="00CA712C">
              <w:rPr>
                <w:rFonts w:eastAsia="Times New Roman"/>
                <w:color w:val="000000"/>
                <w:sz w:val="16"/>
                <w:szCs w:val="16"/>
                <w:lang w:val="en-GB"/>
              </w:rPr>
              <w:br/>
            </w:r>
            <w:r w:rsidRPr="00CA712C">
              <w:rPr>
                <w:rFonts w:eastAsia="Times New Roman"/>
                <w:color w:val="000000"/>
                <w:sz w:val="16"/>
                <w:szCs w:val="16"/>
                <w:lang w:val="en-GB"/>
              </w:rPr>
              <w:br/>
              <w:t xml:space="preserve">Please note that Extended Data Figures cannot be submitted in .cdx format. If your Extended Data Figures are prepared in </w:t>
            </w:r>
            <w:proofErr w:type="spellStart"/>
            <w:r w:rsidRPr="00CA712C">
              <w:rPr>
                <w:rFonts w:eastAsia="Times New Roman"/>
                <w:color w:val="000000"/>
                <w:sz w:val="16"/>
                <w:szCs w:val="16"/>
                <w:lang w:val="en-GB"/>
              </w:rPr>
              <w:t>ChemDraw</w:t>
            </w:r>
            <w:proofErr w:type="spellEnd"/>
            <w:r w:rsidRPr="00CA712C">
              <w:rPr>
                <w:rFonts w:eastAsia="Times New Roman"/>
                <w:color w:val="000000"/>
                <w:sz w:val="16"/>
                <w:szCs w:val="16"/>
                <w:lang w:val="en-GB"/>
              </w:rPr>
              <w:t>, you will need to convert them .jpg, .</w:t>
            </w:r>
            <w:proofErr w:type="spellStart"/>
            <w:r w:rsidRPr="00CA712C">
              <w:rPr>
                <w:rFonts w:eastAsia="Times New Roman"/>
                <w:color w:val="000000"/>
                <w:sz w:val="16"/>
                <w:szCs w:val="16"/>
                <w:lang w:val="en-GB"/>
              </w:rPr>
              <w:t>tif</w:t>
            </w:r>
            <w:proofErr w:type="spellEnd"/>
            <w:r w:rsidRPr="00CA712C">
              <w:rPr>
                <w:rFonts w:eastAsia="Times New Roman"/>
                <w:color w:val="000000"/>
                <w:sz w:val="16"/>
                <w:szCs w:val="16"/>
                <w:lang w:val="en-GB"/>
              </w:rPr>
              <w:t xml:space="preserve"> or .eps format for resubmission (.jpg, .</w:t>
            </w:r>
            <w:proofErr w:type="spellStart"/>
            <w:r w:rsidRPr="00CA712C">
              <w:rPr>
                <w:rFonts w:eastAsia="Times New Roman"/>
                <w:color w:val="000000"/>
                <w:sz w:val="16"/>
                <w:szCs w:val="16"/>
                <w:lang w:val="en-GB"/>
              </w:rPr>
              <w:t>tif</w:t>
            </w:r>
            <w:proofErr w:type="spellEnd"/>
            <w:r w:rsidRPr="00CA712C">
              <w:rPr>
                <w:rFonts w:eastAsia="Times New Roman"/>
                <w:color w:val="000000"/>
                <w:sz w:val="16"/>
                <w:szCs w:val="16"/>
                <w:lang w:val="en-GB"/>
              </w:rPr>
              <w:t xml:space="preserve"> or .eps file)</w:t>
            </w:r>
          </w:p>
        </w:tc>
        <w:tc>
          <w:tcPr>
            <w:tcW w:w="0" w:type="auto"/>
            <w:tcBorders>
              <w:top w:val="single" w:sz="4" w:space="0" w:color="000000"/>
              <w:left w:val="single" w:sz="4" w:space="0" w:color="000000"/>
              <w:bottom w:val="nil"/>
              <w:right w:val="single" w:sz="4" w:space="0" w:color="000000"/>
            </w:tcBorders>
            <w:vAlign w:val="bottom"/>
            <w:hideMark/>
          </w:tcPr>
          <w:p w14:paraId="1E7044EC" w14:textId="3A591998" w:rsidR="00CA712C" w:rsidRPr="00CA712C" w:rsidRDefault="0047051D"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This point doesn’t apply to our case since we don’t present any chemical line-structures. </w:t>
            </w:r>
          </w:p>
        </w:tc>
      </w:tr>
      <w:tr w:rsidR="00453C29" w:rsidRPr="00CA712C" w14:paraId="5189AFD0" w14:textId="77777777" w:rsidTr="00CA712C">
        <w:trPr>
          <w:trHeight w:val="255"/>
        </w:trPr>
        <w:tc>
          <w:tcPr>
            <w:tcW w:w="0" w:type="auto"/>
            <w:gridSpan w:val="2"/>
            <w:tcBorders>
              <w:top w:val="nil"/>
              <w:left w:val="single" w:sz="4" w:space="0" w:color="000000"/>
              <w:bottom w:val="nil"/>
              <w:right w:val="single" w:sz="4" w:space="0" w:color="000000"/>
            </w:tcBorders>
            <w:hideMark/>
          </w:tcPr>
          <w:p w14:paraId="23DD499C"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https://www.nature.com/documents/nr-chemdraw-stylesheet.cds</w:t>
            </w:r>
          </w:p>
        </w:tc>
        <w:tc>
          <w:tcPr>
            <w:tcW w:w="0" w:type="auto"/>
            <w:tcBorders>
              <w:top w:val="nil"/>
              <w:left w:val="single" w:sz="4" w:space="0" w:color="000000"/>
              <w:bottom w:val="nil"/>
              <w:right w:val="single" w:sz="4" w:space="0" w:color="000000"/>
            </w:tcBorders>
            <w:vAlign w:val="bottom"/>
            <w:hideMark/>
          </w:tcPr>
          <w:p w14:paraId="7B5D9E2A"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727B6855" w14:textId="77777777" w:rsidTr="00CA712C">
        <w:trPr>
          <w:trHeight w:val="255"/>
        </w:trPr>
        <w:tc>
          <w:tcPr>
            <w:tcW w:w="0" w:type="auto"/>
            <w:gridSpan w:val="2"/>
            <w:tcBorders>
              <w:top w:val="nil"/>
              <w:left w:val="single" w:sz="4" w:space="0" w:color="000000"/>
              <w:bottom w:val="nil"/>
              <w:right w:val="single" w:sz="4" w:space="0" w:color="000000"/>
            </w:tcBorders>
            <w:hideMark/>
          </w:tcPr>
          <w:p w14:paraId="2A2A9076"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https://www.nature.com/documents/nr-chemical-structures-guide.pdf</w:t>
            </w:r>
          </w:p>
        </w:tc>
        <w:tc>
          <w:tcPr>
            <w:tcW w:w="0" w:type="auto"/>
            <w:tcBorders>
              <w:top w:val="nil"/>
              <w:left w:val="single" w:sz="4" w:space="0" w:color="000000"/>
              <w:bottom w:val="nil"/>
              <w:right w:val="single" w:sz="4" w:space="0" w:color="000000"/>
            </w:tcBorders>
            <w:vAlign w:val="bottom"/>
            <w:hideMark/>
          </w:tcPr>
          <w:p w14:paraId="3DF4C6CC"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7166BC04" w14:textId="77777777" w:rsidTr="00CA712C">
        <w:trPr>
          <w:trHeight w:val="3555"/>
        </w:trPr>
        <w:tc>
          <w:tcPr>
            <w:tcW w:w="0" w:type="auto"/>
            <w:gridSpan w:val="2"/>
            <w:tcBorders>
              <w:top w:val="nil"/>
              <w:left w:val="single" w:sz="4" w:space="0" w:color="000000"/>
              <w:bottom w:val="nil"/>
              <w:right w:val="single" w:sz="4" w:space="0" w:color="000000"/>
            </w:tcBorders>
            <w:hideMark/>
          </w:tcPr>
          <w:p w14:paraId="035E781F"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Wherever statistics have been derived (e.g. error bars, box plots, statistical significance) the legend needs to provide and define the n number (i.e. the sample size used to derive statistics) as a precise value (not a range). Please define how many replicates were performed and whether they are biological (derived from different experimental units or subjects) or technical (multiple contemporary measurements from the same experimental unit or subject). Samples should be unambiguously described, including a clear definition of the unit of study. In studies using model organisms, cell lines, primary cell cultures, plants or micro-organisms, the unit of study is the smallest object that could be randomly and independently assigned to an intervention. The groups being compared, including control groups, should be clearly defined. If no control group has been used, the rationale for this should be stated. Please ensure there are enough details about sample collection to distinguish between independent data points and technical replicates- splitting a biological sample into 3 tubes or wells receiving the same treatment does not constitute independent replication.</w:t>
            </w:r>
            <w:r w:rsidRPr="00CA712C">
              <w:rPr>
                <w:rFonts w:eastAsia="Times New Roman"/>
                <w:color w:val="000000"/>
                <w:sz w:val="16"/>
                <w:szCs w:val="16"/>
                <w:lang w:val="en-GB"/>
              </w:rPr>
              <w:br/>
            </w:r>
            <w:r w:rsidRPr="00CA712C">
              <w:rPr>
                <w:rFonts w:eastAsia="Times New Roman"/>
                <w:color w:val="000000"/>
                <w:sz w:val="16"/>
                <w:szCs w:val="16"/>
                <w:lang w:val="en-GB"/>
              </w:rPr>
              <w:br/>
              <w:t>We strongly discourage deriving statistics from technical replicates or less than 3 biological replicates, unless there is a clear scientific justification for why providing this information is important. Conflating technical and biological variability, e.g., by pooling technically replicates samples across independent experiments is strongly discouraged.</w:t>
            </w:r>
          </w:p>
        </w:tc>
        <w:tc>
          <w:tcPr>
            <w:tcW w:w="0" w:type="auto"/>
            <w:tcBorders>
              <w:top w:val="single" w:sz="4" w:space="0" w:color="000000"/>
              <w:left w:val="single" w:sz="4" w:space="0" w:color="000000"/>
              <w:bottom w:val="nil"/>
              <w:right w:val="single" w:sz="4" w:space="0" w:color="000000"/>
            </w:tcBorders>
            <w:vAlign w:val="bottom"/>
            <w:hideMark/>
          </w:tcPr>
          <w:p w14:paraId="5A32FED3" w14:textId="22091EDA" w:rsidR="00CA712C" w:rsidRPr="00CA712C" w:rsidRDefault="0047051D" w:rsidP="0047051D">
            <w:pPr>
              <w:spacing w:line="240" w:lineRule="auto"/>
              <w:rPr>
                <w:rFonts w:eastAsia="Times New Roman"/>
                <w:color w:val="000000"/>
                <w:sz w:val="16"/>
                <w:szCs w:val="16"/>
                <w:lang w:val="en-GB"/>
              </w:rPr>
            </w:pPr>
            <w:r>
              <w:rPr>
                <w:rFonts w:eastAsia="Times New Roman"/>
                <w:color w:val="000000"/>
                <w:sz w:val="16"/>
                <w:szCs w:val="16"/>
                <w:lang w:val="en-GB"/>
              </w:rPr>
              <w:t xml:space="preserve">We added the definition of the error bars in the indicated figures by ‘Data </w:t>
            </w:r>
            <w:r w:rsidRPr="0047051D">
              <w:rPr>
                <w:rFonts w:eastAsia="Times New Roman"/>
                <w:color w:val="000000"/>
                <w:sz w:val="16"/>
                <w:szCs w:val="16"/>
                <w:lang w:val="en-GB"/>
              </w:rPr>
              <w:t xml:space="preserve">are presented as mean values </w:t>
            </w:r>
            <w:r w:rsidRPr="00CA712C">
              <w:rPr>
                <w:rFonts w:eastAsia="Times New Roman"/>
                <w:color w:val="000000"/>
                <w:sz w:val="16"/>
                <w:szCs w:val="16"/>
                <w:lang w:val="en-GB"/>
              </w:rPr>
              <w:t>+/-</w:t>
            </w:r>
            <w:r w:rsidRPr="0047051D">
              <w:rPr>
                <w:rFonts w:eastAsia="Times New Roman"/>
                <w:color w:val="000000"/>
                <w:sz w:val="16"/>
                <w:szCs w:val="16"/>
                <w:lang w:val="en-GB"/>
              </w:rPr>
              <w:t>regression standard error.</w:t>
            </w:r>
            <w:r>
              <w:rPr>
                <w:rFonts w:eastAsia="Times New Roman"/>
                <w:color w:val="000000"/>
                <w:sz w:val="16"/>
                <w:szCs w:val="16"/>
                <w:lang w:val="en-GB"/>
              </w:rPr>
              <w:t>’</w:t>
            </w:r>
          </w:p>
        </w:tc>
      </w:tr>
      <w:tr w:rsidR="00453C29" w:rsidRPr="00CA712C" w14:paraId="4F07ED3D" w14:textId="77777777" w:rsidTr="00CA712C">
        <w:trPr>
          <w:trHeight w:val="405"/>
        </w:trPr>
        <w:tc>
          <w:tcPr>
            <w:tcW w:w="0" w:type="auto"/>
            <w:gridSpan w:val="2"/>
            <w:tcBorders>
              <w:top w:val="nil"/>
              <w:left w:val="single" w:sz="4" w:space="0" w:color="000000"/>
              <w:bottom w:val="single" w:sz="4" w:space="0" w:color="000000"/>
              <w:right w:val="single" w:sz="4" w:space="0" w:color="000000"/>
            </w:tcBorders>
            <w:hideMark/>
          </w:tcPr>
          <w:p w14:paraId="0D47DDB7" w14:textId="77777777" w:rsidR="00CA712C" w:rsidRPr="00CA712C" w:rsidRDefault="00CA712C" w:rsidP="00CA712C">
            <w:pPr>
              <w:spacing w:line="240" w:lineRule="auto"/>
              <w:rPr>
                <w:rFonts w:eastAsia="Times New Roman"/>
                <w:b/>
                <w:bCs/>
                <w:color w:val="000000"/>
                <w:sz w:val="16"/>
                <w:szCs w:val="16"/>
                <w:lang w:val="en-GB"/>
              </w:rPr>
            </w:pPr>
            <w:r w:rsidRPr="00CA712C">
              <w:rPr>
                <w:rFonts w:eastAsia="Times New Roman"/>
                <w:b/>
                <w:bCs/>
                <w:color w:val="000000"/>
                <w:sz w:val="16"/>
                <w:szCs w:val="16"/>
                <w:lang w:val="en-GB"/>
              </w:rPr>
              <w:t>Please note that this information is missing in the legend(s) of figure(s) 3(</w:t>
            </w:r>
            <w:proofErr w:type="spellStart"/>
            <w:r w:rsidRPr="00CA712C">
              <w:rPr>
                <w:rFonts w:eastAsia="Times New Roman"/>
                <w:b/>
                <w:bCs/>
                <w:color w:val="000000"/>
                <w:sz w:val="16"/>
                <w:szCs w:val="16"/>
                <w:lang w:val="en-GB"/>
              </w:rPr>
              <w:t>c,d</w:t>
            </w:r>
            <w:proofErr w:type="spellEnd"/>
            <w:r w:rsidRPr="00CA712C">
              <w:rPr>
                <w:rFonts w:eastAsia="Times New Roman"/>
                <w:b/>
                <w:bCs/>
                <w:color w:val="000000"/>
                <w:sz w:val="16"/>
                <w:szCs w:val="16"/>
                <w:lang w:val="en-GB"/>
              </w:rPr>
              <w:t>); 4(c); 5(</w:t>
            </w:r>
            <w:proofErr w:type="spellStart"/>
            <w:r w:rsidRPr="00CA712C">
              <w:rPr>
                <w:rFonts w:eastAsia="Times New Roman"/>
                <w:b/>
                <w:bCs/>
                <w:color w:val="000000"/>
                <w:sz w:val="16"/>
                <w:szCs w:val="16"/>
                <w:lang w:val="en-GB"/>
              </w:rPr>
              <w:t>c,d</w:t>
            </w:r>
            <w:proofErr w:type="spellEnd"/>
            <w:r w:rsidRPr="00CA712C">
              <w:rPr>
                <w:rFonts w:eastAsia="Times New Roman"/>
                <w:b/>
                <w:bCs/>
                <w:color w:val="000000"/>
                <w:sz w:val="16"/>
                <w:szCs w:val="16"/>
                <w:lang w:val="en-GB"/>
              </w:rPr>
              <w:t>).</w:t>
            </w:r>
          </w:p>
        </w:tc>
        <w:tc>
          <w:tcPr>
            <w:tcW w:w="0" w:type="auto"/>
            <w:tcBorders>
              <w:top w:val="nil"/>
              <w:left w:val="single" w:sz="4" w:space="0" w:color="000000"/>
              <w:bottom w:val="nil"/>
              <w:right w:val="single" w:sz="4" w:space="0" w:color="000000"/>
            </w:tcBorders>
            <w:vAlign w:val="bottom"/>
            <w:hideMark/>
          </w:tcPr>
          <w:p w14:paraId="19117D7D" w14:textId="77777777" w:rsidR="00CA712C" w:rsidRPr="00CA712C" w:rsidRDefault="00CA712C" w:rsidP="00CA712C">
            <w:pPr>
              <w:spacing w:line="240" w:lineRule="auto"/>
              <w:rPr>
                <w:rFonts w:eastAsia="Times New Roman"/>
                <w:b/>
                <w:bCs/>
                <w:color w:val="000000"/>
                <w:sz w:val="16"/>
                <w:szCs w:val="16"/>
                <w:lang w:val="en-GB"/>
              </w:rPr>
            </w:pPr>
          </w:p>
        </w:tc>
      </w:tr>
      <w:tr w:rsidR="00453C29" w:rsidRPr="00CA712C" w14:paraId="420C14F9" w14:textId="77777777" w:rsidTr="00CA712C">
        <w:trPr>
          <w:trHeight w:val="795"/>
        </w:trPr>
        <w:tc>
          <w:tcPr>
            <w:tcW w:w="0" w:type="auto"/>
            <w:gridSpan w:val="2"/>
            <w:tcBorders>
              <w:top w:val="nil"/>
              <w:left w:val="single" w:sz="4" w:space="0" w:color="000000"/>
              <w:bottom w:val="nil"/>
              <w:right w:val="single" w:sz="4" w:space="0" w:color="000000"/>
            </w:tcBorders>
            <w:hideMark/>
          </w:tcPr>
          <w:p w14:paraId="7E252C46"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All error bars need to be defined in the legends (e.g. SD, SEM) together with a measure of centre (e.g. mean, median). For example, the legends should state something along the lines of “Data are presented as mean values +/- SEM” as appropriate. All box plots need to be defined in the legends in terms of minima, maxima, centre, bounds of box and whiskers and percentile.</w:t>
            </w:r>
          </w:p>
        </w:tc>
        <w:tc>
          <w:tcPr>
            <w:tcW w:w="0" w:type="auto"/>
            <w:tcBorders>
              <w:top w:val="single" w:sz="4" w:space="0" w:color="000000"/>
              <w:left w:val="single" w:sz="4" w:space="0" w:color="000000"/>
              <w:bottom w:val="nil"/>
              <w:right w:val="single" w:sz="4" w:space="0" w:color="000000"/>
            </w:tcBorders>
            <w:vAlign w:val="bottom"/>
            <w:hideMark/>
          </w:tcPr>
          <w:p w14:paraId="732087F1" w14:textId="102B8F76" w:rsidR="00CA712C" w:rsidRPr="00CA712C" w:rsidRDefault="0047051D"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As stated above, we added the definition of the error bars in the indicated figures by ‘Data </w:t>
            </w:r>
            <w:r w:rsidRPr="0047051D">
              <w:rPr>
                <w:rFonts w:eastAsia="Times New Roman"/>
                <w:color w:val="000000"/>
                <w:sz w:val="16"/>
                <w:szCs w:val="16"/>
                <w:lang w:val="en-GB"/>
              </w:rPr>
              <w:t xml:space="preserve">are presented as mean values </w:t>
            </w:r>
            <w:r w:rsidRPr="00CA712C">
              <w:rPr>
                <w:rFonts w:eastAsia="Times New Roman"/>
                <w:color w:val="000000"/>
                <w:sz w:val="16"/>
                <w:szCs w:val="16"/>
                <w:lang w:val="en-GB"/>
              </w:rPr>
              <w:t>+/-</w:t>
            </w:r>
            <w:r w:rsidRPr="0047051D">
              <w:rPr>
                <w:rFonts w:eastAsia="Times New Roman"/>
                <w:color w:val="000000"/>
                <w:sz w:val="16"/>
                <w:szCs w:val="16"/>
                <w:lang w:val="en-GB"/>
              </w:rPr>
              <w:t>regression standard error.</w:t>
            </w:r>
            <w:r>
              <w:rPr>
                <w:rFonts w:eastAsia="Times New Roman"/>
                <w:color w:val="000000"/>
                <w:sz w:val="16"/>
                <w:szCs w:val="16"/>
                <w:lang w:val="en-GB"/>
              </w:rPr>
              <w:t>’</w:t>
            </w:r>
          </w:p>
        </w:tc>
      </w:tr>
      <w:tr w:rsidR="00453C29" w:rsidRPr="00CA712C" w14:paraId="4AE783BB" w14:textId="77777777" w:rsidTr="00CA712C">
        <w:trPr>
          <w:trHeight w:val="405"/>
        </w:trPr>
        <w:tc>
          <w:tcPr>
            <w:tcW w:w="0" w:type="auto"/>
            <w:gridSpan w:val="2"/>
            <w:tcBorders>
              <w:top w:val="nil"/>
              <w:left w:val="single" w:sz="4" w:space="0" w:color="000000"/>
              <w:bottom w:val="single" w:sz="4" w:space="0" w:color="000000"/>
              <w:right w:val="single" w:sz="4" w:space="0" w:color="000000"/>
            </w:tcBorders>
            <w:hideMark/>
          </w:tcPr>
          <w:p w14:paraId="648D6800" w14:textId="77777777" w:rsidR="00CA712C" w:rsidRPr="00CA712C" w:rsidRDefault="00CA712C" w:rsidP="00CA712C">
            <w:pPr>
              <w:spacing w:line="240" w:lineRule="auto"/>
              <w:rPr>
                <w:rFonts w:eastAsia="Times New Roman"/>
                <w:b/>
                <w:bCs/>
                <w:color w:val="000000"/>
                <w:sz w:val="16"/>
                <w:szCs w:val="16"/>
                <w:lang w:val="en-GB"/>
              </w:rPr>
            </w:pPr>
            <w:r w:rsidRPr="00CA712C">
              <w:rPr>
                <w:rFonts w:eastAsia="Times New Roman"/>
                <w:b/>
                <w:bCs/>
                <w:color w:val="000000"/>
                <w:sz w:val="16"/>
                <w:szCs w:val="16"/>
                <w:lang w:val="en-GB"/>
              </w:rPr>
              <w:t>Please note that the error bars need to be defined in the legend(s) of figure(s) 3(</w:t>
            </w:r>
            <w:proofErr w:type="spellStart"/>
            <w:r w:rsidRPr="00CA712C">
              <w:rPr>
                <w:rFonts w:eastAsia="Times New Roman"/>
                <w:b/>
                <w:bCs/>
                <w:color w:val="000000"/>
                <w:sz w:val="16"/>
                <w:szCs w:val="16"/>
                <w:lang w:val="en-GB"/>
              </w:rPr>
              <w:t>c,d</w:t>
            </w:r>
            <w:proofErr w:type="spellEnd"/>
            <w:r w:rsidRPr="00CA712C">
              <w:rPr>
                <w:rFonts w:eastAsia="Times New Roman"/>
                <w:b/>
                <w:bCs/>
                <w:color w:val="000000"/>
                <w:sz w:val="16"/>
                <w:szCs w:val="16"/>
                <w:lang w:val="en-GB"/>
              </w:rPr>
              <w:t>); 4(c); 5(</w:t>
            </w:r>
            <w:proofErr w:type="spellStart"/>
            <w:r w:rsidRPr="00CA712C">
              <w:rPr>
                <w:rFonts w:eastAsia="Times New Roman"/>
                <w:b/>
                <w:bCs/>
                <w:color w:val="000000"/>
                <w:sz w:val="16"/>
                <w:szCs w:val="16"/>
                <w:lang w:val="en-GB"/>
              </w:rPr>
              <w:t>c,d</w:t>
            </w:r>
            <w:proofErr w:type="spellEnd"/>
            <w:r w:rsidRPr="00CA712C">
              <w:rPr>
                <w:rFonts w:eastAsia="Times New Roman"/>
                <w:b/>
                <w:bCs/>
                <w:color w:val="000000"/>
                <w:sz w:val="16"/>
                <w:szCs w:val="16"/>
                <w:lang w:val="en-GB"/>
              </w:rPr>
              <w:t>).</w:t>
            </w:r>
          </w:p>
        </w:tc>
        <w:tc>
          <w:tcPr>
            <w:tcW w:w="0" w:type="auto"/>
            <w:tcBorders>
              <w:top w:val="nil"/>
              <w:left w:val="single" w:sz="4" w:space="0" w:color="000000"/>
              <w:bottom w:val="single" w:sz="4" w:space="0" w:color="000000"/>
              <w:right w:val="single" w:sz="4" w:space="0" w:color="000000"/>
            </w:tcBorders>
            <w:vAlign w:val="bottom"/>
            <w:hideMark/>
          </w:tcPr>
          <w:p w14:paraId="1FDBB626" w14:textId="77777777" w:rsidR="00CA712C" w:rsidRPr="00CA712C" w:rsidRDefault="00CA712C" w:rsidP="00CA712C">
            <w:pPr>
              <w:spacing w:line="240" w:lineRule="auto"/>
              <w:rPr>
                <w:rFonts w:eastAsia="Times New Roman"/>
                <w:b/>
                <w:bCs/>
                <w:color w:val="000000"/>
                <w:sz w:val="16"/>
                <w:szCs w:val="16"/>
                <w:lang w:val="en-GB"/>
              </w:rPr>
            </w:pPr>
          </w:p>
        </w:tc>
      </w:tr>
      <w:tr w:rsidR="00453C29" w:rsidRPr="00CA712C" w14:paraId="5364ED39" w14:textId="77777777" w:rsidTr="00CA712C">
        <w:trPr>
          <w:trHeight w:val="405"/>
        </w:trPr>
        <w:tc>
          <w:tcPr>
            <w:tcW w:w="0" w:type="auto"/>
            <w:gridSpan w:val="2"/>
            <w:tcBorders>
              <w:top w:val="single" w:sz="4" w:space="0" w:color="000000"/>
              <w:left w:val="single" w:sz="4" w:space="0" w:color="000000"/>
              <w:bottom w:val="single" w:sz="4" w:space="0" w:color="000000"/>
              <w:right w:val="single" w:sz="4" w:space="0" w:color="000000"/>
            </w:tcBorders>
            <w:hideMark/>
          </w:tcPr>
          <w:p w14:paraId="2EB5720E"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Fig 1 </w:t>
            </w:r>
            <w:proofErr w:type="spellStart"/>
            <w:r w:rsidRPr="00CA712C">
              <w:rPr>
                <w:rFonts w:eastAsia="Times New Roman"/>
                <w:color w:val="000000"/>
                <w:sz w:val="16"/>
                <w:szCs w:val="16"/>
                <w:lang w:val="en-GB"/>
              </w:rPr>
              <w:t>cpation</w:t>
            </w:r>
            <w:proofErr w:type="spellEnd"/>
            <w:r w:rsidRPr="00CA712C">
              <w:rPr>
                <w:rFonts w:eastAsia="Times New Roman"/>
                <w:color w:val="000000"/>
                <w:sz w:val="16"/>
                <w:szCs w:val="16"/>
                <w:lang w:val="en-GB"/>
              </w:rPr>
              <w:t xml:space="preserve"> mentions 'is adapted from Ref.[31], please make sure you have permission to reuse such figure</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01E543C1" w14:textId="2B5E6732" w:rsidR="00CA712C" w:rsidRPr="00CA712C" w:rsidRDefault="00235FD6" w:rsidP="00F25D44">
            <w:pPr>
              <w:spacing w:line="240" w:lineRule="auto"/>
              <w:rPr>
                <w:rFonts w:eastAsia="Times New Roman"/>
                <w:color w:val="000000"/>
                <w:sz w:val="16"/>
                <w:szCs w:val="16"/>
                <w:lang w:val="en-GB"/>
              </w:rPr>
            </w:pPr>
            <w:r>
              <w:rPr>
                <w:rFonts w:eastAsia="Times New Roman"/>
                <w:color w:val="000000"/>
                <w:sz w:val="16"/>
                <w:szCs w:val="16"/>
                <w:lang w:val="en-GB"/>
              </w:rPr>
              <w:t>We checked and the figure is licensed under CC BY such that we can reuse it freely.</w:t>
            </w:r>
            <w:r w:rsidR="00D54FB5">
              <w:rPr>
                <w:rFonts w:eastAsia="Times New Roman"/>
                <w:color w:val="000000"/>
                <w:sz w:val="16"/>
                <w:szCs w:val="16"/>
                <w:lang w:val="en-GB"/>
              </w:rPr>
              <w:t xml:space="preserve"> Furthermore we changed </w:t>
            </w:r>
            <w:r w:rsidR="004F36E6">
              <w:rPr>
                <w:rFonts w:eastAsia="Times New Roman"/>
                <w:color w:val="000000"/>
                <w:sz w:val="16"/>
                <w:szCs w:val="16"/>
                <w:lang w:val="en-GB"/>
              </w:rPr>
              <w:t xml:space="preserve">Fig.1 </w:t>
            </w:r>
            <w:r w:rsidR="00D54FB5">
              <w:rPr>
                <w:rFonts w:eastAsia="Times New Roman"/>
                <w:color w:val="000000"/>
                <w:sz w:val="16"/>
                <w:szCs w:val="16"/>
                <w:lang w:val="en-GB"/>
              </w:rPr>
              <w:t xml:space="preserve">to a more illustrative example which was designed by us, therefore the permission is given. </w:t>
            </w:r>
          </w:p>
        </w:tc>
      </w:tr>
      <w:tr w:rsidR="00453C29" w:rsidRPr="00CA712C" w14:paraId="11705381"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61ED80B2"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Fig 3, what is the inset in a? Please explain or edit</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6F6F071A" w14:textId="3D20FC57" w:rsidR="00CA712C" w:rsidRPr="00CA712C" w:rsidRDefault="00235FD6" w:rsidP="00235FD6">
            <w:pPr>
              <w:spacing w:line="240" w:lineRule="auto"/>
              <w:rPr>
                <w:rFonts w:eastAsia="Times New Roman"/>
                <w:color w:val="000000"/>
                <w:sz w:val="16"/>
                <w:szCs w:val="16"/>
                <w:lang w:val="en-GB"/>
              </w:rPr>
            </w:pPr>
            <w:r>
              <w:rPr>
                <w:rFonts w:eastAsia="Times New Roman"/>
                <w:color w:val="000000"/>
                <w:sz w:val="16"/>
                <w:szCs w:val="16"/>
                <w:lang w:val="en-GB"/>
              </w:rPr>
              <w:t>We added the following explanation in the figure caption: ‘</w:t>
            </w:r>
            <w:r w:rsidRPr="00235FD6">
              <w:rPr>
                <w:rFonts w:eastAsia="Times New Roman"/>
                <w:color w:val="000000"/>
                <w:sz w:val="16"/>
                <w:szCs w:val="16"/>
                <w:lang w:val="en-GB"/>
              </w:rPr>
              <w:t xml:space="preserve">The inset shows an optical microscopy image of the used </w:t>
            </w:r>
            <w:r>
              <w:rPr>
                <w:rFonts w:eastAsia="Times New Roman"/>
                <w:color w:val="000000"/>
                <w:sz w:val="16"/>
                <w:szCs w:val="16"/>
                <w:lang w:val="en-GB"/>
              </w:rPr>
              <w:t>WS</w:t>
            </w:r>
            <w:r w:rsidRPr="00235FD6">
              <w:rPr>
                <w:rFonts w:eastAsia="Times New Roman"/>
                <w:color w:val="000000"/>
                <w:sz w:val="16"/>
                <w:szCs w:val="16"/>
                <w:vertAlign w:val="subscript"/>
                <w:lang w:val="en-GB"/>
              </w:rPr>
              <w:t>2</w:t>
            </w:r>
            <w:r w:rsidRPr="00235FD6">
              <w:rPr>
                <w:rFonts w:eastAsia="Times New Roman"/>
                <w:color w:val="000000"/>
                <w:sz w:val="16"/>
                <w:szCs w:val="16"/>
                <w:lang w:val="en-GB"/>
              </w:rPr>
              <w:t xml:space="preserve"> sample with the mono- and bilayer regions marked by dotted yellow and orange lines, respectively.</w:t>
            </w:r>
          </w:p>
        </w:tc>
      </w:tr>
      <w:tr w:rsidR="00453C29" w:rsidRPr="00CA712C" w14:paraId="7FCA13BE" w14:textId="77777777" w:rsidTr="00CA712C">
        <w:trPr>
          <w:trHeight w:val="405"/>
        </w:trPr>
        <w:tc>
          <w:tcPr>
            <w:tcW w:w="0" w:type="auto"/>
            <w:gridSpan w:val="2"/>
            <w:tcBorders>
              <w:top w:val="single" w:sz="4" w:space="0" w:color="000000"/>
              <w:left w:val="single" w:sz="4" w:space="0" w:color="000000"/>
              <w:bottom w:val="single" w:sz="4" w:space="0" w:color="000000"/>
              <w:right w:val="single" w:sz="4" w:space="0" w:color="000000"/>
            </w:tcBorders>
            <w:hideMark/>
          </w:tcPr>
          <w:p w14:paraId="1D403470"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Fig 3-5 please increase font size of axis labels and notations, error bars need to be defined (meaning and how they are calculated)</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57385CDF" w14:textId="77777777" w:rsid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As stated above, we added the definition of the error bars in the indicated figures by ‘Data </w:t>
            </w:r>
            <w:r w:rsidRPr="0047051D">
              <w:rPr>
                <w:rFonts w:eastAsia="Times New Roman"/>
                <w:color w:val="000000"/>
                <w:sz w:val="16"/>
                <w:szCs w:val="16"/>
                <w:lang w:val="en-GB"/>
              </w:rPr>
              <w:t xml:space="preserve">are presented as mean values </w:t>
            </w:r>
            <w:r w:rsidRPr="00CA712C">
              <w:rPr>
                <w:rFonts w:eastAsia="Times New Roman"/>
                <w:color w:val="000000"/>
                <w:sz w:val="16"/>
                <w:szCs w:val="16"/>
                <w:lang w:val="en-GB"/>
              </w:rPr>
              <w:t>+/-</w:t>
            </w:r>
            <w:r w:rsidRPr="0047051D">
              <w:rPr>
                <w:rFonts w:eastAsia="Times New Roman"/>
                <w:color w:val="000000"/>
                <w:sz w:val="16"/>
                <w:szCs w:val="16"/>
                <w:lang w:val="en-GB"/>
              </w:rPr>
              <w:t>regression standard error.</w:t>
            </w:r>
            <w:r>
              <w:rPr>
                <w:rFonts w:eastAsia="Times New Roman"/>
                <w:color w:val="000000"/>
                <w:sz w:val="16"/>
                <w:szCs w:val="16"/>
                <w:lang w:val="en-GB"/>
              </w:rPr>
              <w:t>’</w:t>
            </w:r>
          </w:p>
          <w:p w14:paraId="4328657C" w14:textId="18C37D64" w:rsidR="00235FD6"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The font size already aligns with the figure guidelines (all labels are 7pt). It might be displayed smaller in the provided version, but is taken into consideration for the version of the figures that we attached in this submission. </w:t>
            </w:r>
          </w:p>
        </w:tc>
      </w:tr>
      <w:tr w:rsidR="00453C29" w:rsidRPr="00CA712C" w14:paraId="13D77230"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06646E17"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lastRenderedPageBreak/>
              <w:t>In general the figures should have a brief title (ideally less than a line long)</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55E02AD1" w14:textId="2183BA5F"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We checked and modified the figure caption</w:t>
            </w:r>
            <w:r w:rsidR="007867E6">
              <w:rPr>
                <w:rFonts w:eastAsia="Times New Roman"/>
                <w:color w:val="000000"/>
                <w:sz w:val="16"/>
                <w:szCs w:val="16"/>
                <w:lang w:val="en-GB"/>
              </w:rPr>
              <w:t>s</w:t>
            </w:r>
            <w:r>
              <w:rPr>
                <w:rFonts w:eastAsia="Times New Roman"/>
                <w:color w:val="000000"/>
                <w:sz w:val="16"/>
                <w:szCs w:val="16"/>
                <w:lang w:val="en-GB"/>
              </w:rPr>
              <w:t xml:space="preserve"> wherever possible.</w:t>
            </w:r>
          </w:p>
        </w:tc>
      </w:tr>
      <w:tr w:rsidR="00453C29" w:rsidRPr="00CA712C" w14:paraId="7245FC64" w14:textId="77777777" w:rsidTr="00CA712C">
        <w:trPr>
          <w:trHeight w:val="255"/>
        </w:trPr>
        <w:tc>
          <w:tcPr>
            <w:tcW w:w="0" w:type="auto"/>
            <w:gridSpan w:val="2"/>
            <w:tcBorders>
              <w:top w:val="nil"/>
              <w:left w:val="nil"/>
              <w:bottom w:val="nil"/>
              <w:right w:val="nil"/>
            </w:tcBorders>
            <w:hideMark/>
          </w:tcPr>
          <w:p w14:paraId="4B44623F"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1979D751"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39AE093E" w14:textId="77777777" w:rsidTr="00CA712C">
        <w:trPr>
          <w:trHeight w:val="345"/>
        </w:trPr>
        <w:tc>
          <w:tcPr>
            <w:tcW w:w="0" w:type="auto"/>
            <w:gridSpan w:val="2"/>
            <w:tcBorders>
              <w:top w:val="nil"/>
              <w:left w:val="nil"/>
              <w:bottom w:val="nil"/>
              <w:right w:val="nil"/>
            </w:tcBorders>
            <w:hideMark/>
          </w:tcPr>
          <w:p w14:paraId="01F06A7D"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Data and Code</w:t>
            </w:r>
          </w:p>
        </w:tc>
        <w:tc>
          <w:tcPr>
            <w:tcW w:w="0" w:type="auto"/>
            <w:tcBorders>
              <w:top w:val="nil"/>
              <w:left w:val="nil"/>
              <w:bottom w:val="nil"/>
              <w:right w:val="nil"/>
            </w:tcBorders>
            <w:vAlign w:val="bottom"/>
            <w:hideMark/>
          </w:tcPr>
          <w:p w14:paraId="7F31EF16" w14:textId="77777777" w:rsidR="00CA712C" w:rsidRPr="00CA712C" w:rsidRDefault="00CA712C" w:rsidP="00CA712C">
            <w:pPr>
              <w:spacing w:line="240" w:lineRule="auto"/>
              <w:rPr>
                <w:rFonts w:eastAsia="Times New Roman"/>
                <w:b/>
                <w:bCs/>
                <w:color w:val="666666"/>
                <w:sz w:val="28"/>
                <w:szCs w:val="28"/>
                <w:lang w:val="en-GB"/>
              </w:rPr>
            </w:pPr>
          </w:p>
        </w:tc>
      </w:tr>
      <w:tr w:rsidR="00453C29" w:rsidRPr="00CA712C" w14:paraId="7388827D" w14:textId="77777777" w:rsidTr="00CA712C">
        <w:trPr>
          <w:trHeight w:val="255"/>
        </w:trPr>
        <w:tc>
          <w:tcPr>
            <w:tcW w:w="0" w:type="auto"/>
            <w:gridSpan w:val="2"/>
            <w:tcBorders>
              <w:top w:val="nil"/>
              <w:left w:val="nil"/>
              <w:bottom w:val="nil"/>
              <w:right w:val="nil"/>
            </w:tcBorders>
            <w:hideMark/>
          </w:tcPr>
          <w:p w14:paraId="64A56FCE"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nil"/>
              <w:right w:val="nil"/>
            </w:tcBorders>
            <w:vAlign w:val="bottom"/>
            <w:hideMark/>
          </w:tcPr>
          <w:p w14:paraId="39BF1B56"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CA712C" w14:paraId="107505CD" w14:textId="77777777" w:rsidTr="00CA712C">
        <w:trPr>
          <w:trHeight w:val="1785"/>
        </w:trPr>
        <w:tc>
          <w:tcPr>
            <w:tcW w:w="0" w:type="auto"/>
            <w:gridSpan w:val="2"/>
            <w:tcBorders>
              <w:top w:val="single" w:sz="4" w:space="0" w:color="000000"/>
              <w:left w:val="single" w:sz="4" w:space="0" w:color="000000"/>
              <w:bottom w:val="nil"/>
              <w:right w:val="nil"/>
            </w:tcBorders>
            <w:hideMark/>
          </w:tcPr>
          <w:p w14:paraId="5702E3DA"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Nature journals strongly support public availability of data and code. Please deposit the data and code used in your paper into a public data repository, or alternatively, present the data as Supplementary Information. If data can only be shared on request, please explain why in your Data Availability Statement, and also in the correspondence with your editor. </w:t>
            </w:r>
            <w:r w:rsidRPr="00CA712C">
              <w:rPr>
                <w:rFonts w:eastAsia="Times New Roman"/>
                <w:color w:val="000000"/>
                <w:sz w:val="16"/>
                <w:szCs w:val="16"/>
                <w:lang w:val="en-GB"/>
              </w:rPr>
              <w:br/>
            </w:r>
            <w:r w:rsidRPr="00CA712C">
              <w:rPr>
                <w:rFonts w:eastAsia="Times New Roman"/>
                <w:color w:val="000000"/>
                <w:sz w:val="16"/>
                <w:szCs w:val="16"/>
                <w:lang w:val="en-GB"/>
              </w:rPr>
              <w:br/>
              <w:t>Please note that for some data types, deposition in a public repository is mandatory. Any restrictions on sharing of these data types must be clearly indicated in the statement and discussed with the editor. More information on our data deposition policies and available repositories can be found here:</w:t>
            </w:r>
          </w:p>
        </w:tc>
        <w:tc>
          <w:tcPr>
            <w:tcW w:w="0" w:type="auto"/>
            <w:tcBorders>
              <w:top w:val="single" w:sz="4" w:space="0" w:color="000000"/>
              <w:left w:val="single" w:sz="4" w:space="0" w:color="000000"/>
              <w:bottom w:val="nil"/>
              <w:right w:val="single" w:sz="4" w:space="0" w:color="000000"/>
            </w:tcBorders>
            <w:vAlign w:val="bottom"/>
            <w:hideMark/>
          </w:tcPr>
          <w:p w14:paraId="24EC1882" w14:textId="5C60B834"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We added the Data Availability Statement to the main manuscript.</w:t>
            </w:r>
          </w:p>
        </w:tc>
      </w:tr>
      <w:tr w:rsidR="00453C29" w:rsidRPr="00CA712C" w14:paraId="6BC46143" w14:textId="77777777" w:rsidTr="00CA712C">
        <w:trPr>
          <w:trHeight w:val="405"/>
        </w:trPr>
        <w:tc>
          <w:tcPr>
            <w:tcW w:w="0" w:type="auto"/>
            <w:gridSpan w:val="2"/>
            <w:tcBorders>
              <w:top w:val="nil"/>
              <w:left w:val="single" w:sz="4" w:space="0" w:color="000000"/>
              <w:bottom w:val="single" w:sz="4" w:space="0" w:color="000000"/>
              <w:right w:val="nil"/>
            </w:tcBorders>
            <w:hideMark/>
          </w:tcPr>
          <w:p w14:paraId="746C4364" w14:textId="77777777" w:rsidR="00CA712C" w:rsidRPr="00CA712C" w:rsidRDefault="00312060" w:rsidP="00CA712C">
            <w:pPr>
              <w:spacing w:line="240" w:lineRule="auto"/>
              <w:rPr>
                <w:rFonts w:eastAsia="Times New Roman"/>
                <w:color w:val="0000FF"/>
                <w:sz w:val="16"/>
                <w:szCs w:val="16"/>
                <w:u w:val="single"/>
                <w:lang w:val="en-GB"/>
              </w:rPr>
            </w:pPr>
            <w:hyperlink r:id="rId6" w:anchor="availability-of-data" w:history="1">
              <w:r w:rsidR="00CA712C" w:rsidRPr="00CA712C">
                <w:rPr>
                  <w:rFonts w:eastAsia="Times New Roman"/>
                  <w:color w:val="0000FF"/>
                  <w:sz w:val="16"/>
                  <w:szCs w:val="16"/>
                  <w:u w:val="single"/>
                  <w:lang w:val="en-GB"/>
                </w:rPr>
                <w:t>https://www.nature.com/nature-research/editorial-policies/reporting-standards#availability-of-data</w:t>
              </w:r>
            </w:hyperlink>
          </w:p>
        </w:tc>
        <w:tc>
          <w:tcPr>
            <w:tcW w:w="0" w:type="auto"/>
            <w:tcBorders>
              <w:top w:val="nil"/>
              <w:left w:val="single" w:sz="4" w:space="0" w:color="000000"/>
              <w:bottom w:val="single" w:sz="4" w:space="0" w:color="000000"/>
              <w:right w:val="single" w:sz="4" w:space="0" w:color="000000"/>
            </w:tcBorders>
            <w:vAlign w:val="bottom"/>
            <w:hideMark/>
          </w:tcPr>
          <w:p w14:paraId="78623CD3" w14:textId="77777777" w:rsidR="00CA712C" w:rsidRPr="00CA712C" w:rsidRDefault="00CA712C" w:rsidP="00CA712C">
            <w:pPr>
              <w:spacing w:line="240" w:lineRule="auto"/>
              <w:rPr>
                <w:rFonts w:eastAsia="Times New Roman"/>
                <w:color w:val="0000FF"/>
                <w:sz w:val="16"/>
                <w:szCs w:val="16"/>
                <w:u w:val="single"/>
                <w:lang w:val="en-GB"/>
              </w:rPr>
            </w:pPr>
          </w:p>
        </w:tc>
      </w:tr>
      <w:tr w:rsidR="00453C29" w:rsidRPr="00CA712C" w14:paraId="032099B0" w14:textId="77777777" w:rsidTr="00CA712C">
        <w:trPr>
          <w:trHeight w:val="4740"/>
        </w:trPr>
        <w:tc>
          <w:tcPr>
            <w:tcW w:w="0" w:type="auto"/>
            <w:gridSpan w:val="2"/>
            <w:tcBorders>
              <w:top w:val="single" w:sz="4" w:space="0" w:color="000000"/>
              <w:left w:val="single" w:sz="4" w:space="0" w:color="000000"/>
              <w:bottom w:val="single" w:sz="4" w:space="0" w:color="000000"/>
              <w:right w:val="nil"/>
            </w:tcBorders>
            <w:hideMark/>
          </w:tcPr>
          <w:p w14:paraId="67D435DB"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All published manuscripts reporting original research in Nature Portfolio journals must include a data availability statement, within the Methods and under the heading 'Data Availability'. </w:t>
            </w:r>
            <w:r w:rsidRPr="00CA712C">
              <w:rPr>
                <w:rFonts w:eastAsia="Times New Roman"/>
                <w:color w:val="000000"/>
                <w:sz w:val="16"/>
                <w:szCs w:val="16"/>
                <w:lang w:val="en-GB"/>
              </w:rPr>
              <w:br/>
            </w:r>
            <w:r w:rsidRPr="00CA712C">
              <w:rPr>
                <w:rFonts w:eastAsia="Times New Roman"/>
                <w:color w:val="000000"/>
                <w:sz w:val="16"/>
                <w:szCs w:val="16"/>
                <w:lang w:val="en-GB"/>
              </w:rPr>
              <w:br/>
              <w:t xml:space="preserve">The data availability statement must make the conditions of access to the “minimum dataset” that are necessary to interpret, verify and extend the research in the article, transparent to readers. </w:t>
            </w:r>
            <w:r w:rsidRPr="00CA712C">
              <w:rPr>
                <w:rFonts w:eastAsia="Times New Roman"/>
                <w:color w:val="000000"/>
                <w:sz w:val="16"/>
                <w:szCs w:val="16"/>
                <w:lang w:val="en-GB"/>
              </w:rPr>
              <w:br/>
            </w:r>
            <w:r w:rsidRPr="00CA712C">
              <w:rPr>
                <w:rFonts w:eastAsia="Times New Roman"/>
                <w:color w:val="000000"/>
                <w:sz w:val="16"/>
                <w:szCs w:val="16"/>
                <w:lang w:val="en-GB"/>
              </w:rPr>
              <w:br/>
              <w:t xml:space="preserve">This minimum dataset may be provided through deposition in public community/discipline-specific repositories, custom proprietary repositories or general repositories like </w:t>
            </w:r>
            <w:proofErr w:type="spellStart"/>
            <w:r w:rsidRPr="00CA712C">
              <w:rPr>
                <w:rFonts w:eastAsia="Times New Roman"/>
                <w:color w:val="000000"/>
                <w:sz w:val="16"/>
                <w:szCs w:val="16"/>
                <w:lang w:val="en-GB"/>
              </w:rPr>
              <w:t>Figshare</w:t>
            </w:r>
            <w:proofErr w:type="spellEnd"/>
            <w:r w:rsidRPr="00CA712C">
              <w:rPr>
                <w:rFonts w:eastAsia="Times New Roman"/>
                <w:color w:val="000000"/>
                <w:sz w:val="16"/>
                <w:szCs w:val="16"/>
                <w:lang w:val="en-GB"/>
              </w:rPr>
              <w:t xml:space="preserve">, </w:t>
            </w:r>
            <w:proofErr w:type="spellStart"/>
            <w:r w:rsidRPr="00CA712C">
              <w:rPr>
                <w:rFonts w:eastAsia="Times New Roman"/>
                <w:color w:val="000000"/>
                <w:sz w:val="16"/>
                <w:szCs w:val="16"/>
                <w:lang w:val="en-GB"/>
              </w:rPr>
              <w:t>Zenodo</w:t>
            </w:r>
            <w:proofErr w:type="spellEnd"/>
            <w:r w:rsidRPr="00CA712C">
              <w:rPr>
                <w:rFonts w:eastAsia="Times New Roman"/>
                <w:color w:val="000000"/>
                <w:sz w:val="16"/>
                <w:szCs w:val="16"/>
                <w:lang w:val="en-GB"/>
              </w:rPr>
              <w:t xml:space="preserve"> and Dryad.  Providing large datasets in supplementary information is strongly discouraged and the preferred approach is to make data available in repositories. Scientific Data, a Nature Portfolio journal, maintains a list of approved and recommended data repositories to support researchers seeking suitable repositories for their data (https://www.nature.com/sdata/policies/repositories).</w:t>
            </w:r>
            <w:r w:rsidRPr="00CA712C">
              <w:rPr>
                <w:rFonts w:eastAsia="Times New Roman"/>
                <w:color w:val="000000"/>
                <w:sz w:val="16"/>
                <w:szCs w:val="16"/>
                <w:lang w:val="en-GB"/>
              </w:rPr>
              <w:br/>
            </w:r>
            <w:r w:rsidRPr="00CA712C">
              <w:rPr>
                <w:rFonts w:eastAsia="Times New Roman"/>
                <w:color w:val="000000"/>
                <w:sz w:val="16"/>
                <w:szCs w:val="16"/>
                <w:lang w:val="en-GB"/>
              </w:rPr>
              <w:br/>
              <w:t>The Data Availability Statement should also reference any source data published alongside the paper.</w:t>
            </w:r>
            <w:r w:rsidRPr="00CA712C">
              <w:rPr>
                <w:rFonts w:eastAsia="Times New Roman"/>
                <w:color w:val="000000"/>
                <w:sz w:val="16"/>
                <w:szCs w:val="16"/>
                <w:lang w:val="en-GB"/>
              </w:rPr>
              <w:br/>
            </w:r>
            <w:r w:rsidRPr="00CA712C">
              <w:rPr>
                <w:rFonts w:eastAsia="Times New Roman"/>
                <w:color w:val="000000"/>
                <w:sz w:val="16"/>
                <w:szCs w:val="16"/>
                <w:lang w:val="en-GB"/>
              </w:rPr>
              <w:br/>
              <w:t>If DOIs are provided, we also require including these in the Reference list (authors, title, publisher (repository name), identifier, year).</w:t>
            </w:r>
            <w:r w:rsidRPr="00CA712C">
              <w:rPr>
                <w:rFonts w:eastAsia="Times New Roman"/>
                <w:color w:val="000000"/>
                <w:sz w:val="16"/>
                <w:szCs w:val="16"/>
                <w:lang w:val="en-GB"/>
              </w:rPr>
              <w:br/>
            </w:r>
            <w:r w:rsidRPr="00CA712C">
              <w:rPr>
                <w:rFonts w:eastAsia="Times New Roman"/>
                <w:color w:val="000000"/>
                <w:sz w:val="16"/>
                <w:szCs w:val="16"/>
                <w:lang w:val="en-GB"/>
              </w:rPr>
              <w:br/>
              <w:t>For clinical datasets or third party data, please ensure that the statement adheres to our policy (https://www.nature.com/nature-research/editorial-policies/reporting-standards#availability-of-data)</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53230FC3" w14:textId="1F7B9EEA"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As stated above, we added the Data Availability Statement to the main manuscript.</w:t>
            </w:r>
          </w:p>
        </w:tc>
      </w:tr>
      <w:tr w:rsidR="00453C29" w:rsidRPr="00CA712C" w14:paraId="15418525" w14:textId="77777777" w:rsidTr="00CA712C">
        <w:trPr>
          <w:trHeight w:val="255"/>
        </w:trPr>
        <w:tc>
          <w:tcPr>
            <w:tcW w:w="0" w:type="auto"/>
            <w:gridSpan w:val="2"/>
            <w:tcBorders>
              <w:top w:val="nil"/>
              <w:left w:val="nil"/>
              <w:bottom w:val="nil"/>
              <w:right w:val="nil"/>
            </w:tcBorders>
            <w:vAlign w:val="bottom"/>
            <w:hideMark/>
          </w:tcPr>
          <w:p w14:paraId="14B4B35B"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7351694C"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31B8E182" w14:textId="77777777" w:rsidTr="00CA712C">
        <w:trPr>
          <w:trHeight w:val="255"/>
        </w:trPr>
        <w:tc>
          <w:tcPr>
            <w:tcW w:w="0" w:type="auto"/>
            <w:gridSpan w:val="2"/>
            <w:tcBorders>
              <w:top w:val="nil"/>
              <w:left w:val="nil"/>
              <w:bottom w:val="nil"/>
              <w:right w:val="nil"/>
            </w:tcBorders>
            <w:hideMark/>
          </w:tcPr>
          <w:p w14:paraId="0D9D8BB9"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70060348"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428C8CB2" w14:textId="77777777" w:rsidTr="00CA712C">
        <w:trPr>
          <w:trHeight w:val="255"/>
        </w:trPr>
        <w:tc>
          <w:tcPr>
            <w:tcW w:w="0" w:type="auto"/>
            <w:gridSpan w:val="2"/>
            <w:tcBorders>
              <w:top w:val="nil"/>
              <w:left w:val="nil"/>
              <w:bottom w:val="nil"/>
              <w:right w:val="nil"/>
            </w:tcBorders>
            <w:vAlign w:val="bottom"/>
            <w:hideMark/>
          </w:tcPr>
          <w:p w14:paraId="1CB017EA"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2A921DC3"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61578D72" w14:textId="77777777" w:rsidTr="00CA712C">
        <w:trPr>
          <w:trHeight w:val="345"/>
        </w:trPr>
        <w:tc>
          <w:tcPr>
            <w:tcW w:w="0" w:type="auto"/>
            <w:gridSpan w:val="2"/>
            <w:tcBorders>
              <w:top w:val="nil"/>
              <w:left w:val="nil"/>
              <w:bottom w:val="nil"/>
              <w:right w:val="nil"/>
            </w:tcBorders>
            <w:vAlign w:val="bottom"/>
            <w:hideMark/>
          </w:tcPr>
          <w:p w14:paraId="24FE4DC0"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End matter</w:t>
            </w:r>
          </w:p>
        </w:tc>
        <w:tc>
          <w:tcPr>
            <w:tcW w:w="0" w:type="auto"/>
            <w:tcBorders>
              <w:top w:val="nil"/>
              <w:left w:val="nil"/>
              <w:bottom w:val="nil"/>
              <w:right w:val="nil"/>
            </w:tcBorders>
            <w:vAlign w:val="bottom"/>
            <w:hideMark/>
          </w:tcPr>
          <w:p w14:paraId="4AF9845C" w14:textId="77777777" w:rsidR="00CA712C" w:rsidRPr="00CA712C" w:rsidRDefault="00CA712C" w:rsidP="00CA712C">
            <w:pPr>
              <w:spacing w:line="240" w:lineRule="auto"/>
              <w:rPr>
                <w:rFonts w:eastAsia="Times New Roman"/>
                <w:b/>
                <w:bCs/>
                <w:color w:val="666666"/>
                <w:sz w:val="28"/>
                <w:szCs w:val="28"/>
                <w:lang w:val="en-GB"/>
              </w:rPr>
            </w:pPr>
          </w:p>
        </w:tc>
      </w:tr>
      <w:tr w:rsidR="00453C29" w:rsidRPr="00CA712C" w14:paraId="4B3B7D7F" w14:textId="77777777" w:rsidTr="00CA712C">
        <w:trPr>
          <w:trHeight w:val="255"/>
        </w:trPr>
        <w:tc>
          <w:tcPr>
            <w:tcW w:w="0" w:type="auto"/>
            <w:gridSpan w:val="2"/>
            <w:tcBorders>
              <w:top w:val="nil"/>
              <w:left w:val="nil"/>
              <w:bottom w:val="nil"/>
              <w:right w:val="nil"/>
            </w:tcBorders>
            <w:vAlign w:val="bottom"/>
            <w:hideMark/>
          </w:tcPr>
          <w:p w14:paraId="76DA27F3"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nil"/>
              <w:right w:val="nil"/>
            </w:tcBorders>
            <w:vAlign w:val="bottom"/>
            <w:hideMark/>
          </w:tcPr>
          <w:p w14:paraId="2A3B97CE"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235FD6" w14:paraId="5D1089F5" w14:textId="77777777" w:rsidTr="00CA712C">
        <w:trPr>
          <w:trHeight w:val="1785"/>
        </w:trPr>
        <w:tc>
          <w:tcPr>
            <w:tcW w:w="0" w:type="auto"/>
            <w:gridSpan w:val="2"/>
            <w:tcBorders>
              <w:top w:val="single" w:sz="4" w:space="0" w:color="000000"/>
              <w:left w:val="single" w:sz="4" w:space="0" w:color="000000"/>
              <w:bottom w:val="single" w:sz="4" w:space="0" w:color="000000"/>
              <w:right w:val="single" w:sz="4" w:space="0" w:color="000000"/>
            </w:tcBorders>
            <w:hideMark/>
          </w:tcPr>
          <w:p w14:paraId="444A4BCD"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In the interests of transparency and to help readers form their own judgements of potential bias, Nature Portfolio journals' require authors to declare any competing financial and/or non-financial interests in relation to the work described. For the purposes of this policy, competing interests are defined as financial and non-financial interests that could directly undermine, or be perceived to undermine the objectivity, integrity and value of a publication, through a potential influence on the judgements and actions of authors with regard to objective data presentation, analysis and interpretation. Please consult our policy (https://www.nature.com/nature-research/editorial-policies/competing-interests#definition) and consider whether there are competing interests that should be declared.</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714AC911" w14:textId="2C8F1B72"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We added the section ‘Competing Interests’ to the manuscript: ‘The authors declare no competing interests.’</w:t>
            </w:r>
          </w:p>
        </w:tc>
      </w:tr>
      <w:tr w:rsidR="00453C29" w:rsidRPr="00CA712C" w14:paraId="3183D66C" w14:textId="77777777" w:rsidTr="00CA712C">
        <w:trPr>
          <w:trHeight w:val="1185"/>
        </w:trPr>
        <w:tc>
          <w:tcPr>
            <w:tcW w:w="0" w:type="auto"/>
            <w:gridSpan w:val="2"/>
            <w:tcBorders>
              <w:top w:val="single" w:sz="4" w:space="0" w:color="000000"/>
              <w:left w:val="single" w:sz="4" w:space="0" w:color="000000"/>
              <w:bottom w:val="single" w:sz="4" w:space="0" w:color="000000"/>
              <w:right w:val="single" w:sz="4" w:space="0" w:color="000000"/>
            </w:tcBorders>
            <w:hideMark/>
          </w:tcPr>
          <w:p w14:paraId="5E8974B6"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lastRenderedPageBreak/>
              <w:t>Please thoroughly review our policy on Competing Interests (http://www.nature.com/authors/policies/competing.html) and include a detailed statement in your final manuscript file, and in our manuscript tracking system. Please ensure the statements are identical in both. Be specific about how each point stated relates to the research, list applicable author initials, and/or patent numbers. If there are no competing interests, a negative statement (“The authors declare no competing interests”) must be included.</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5A4F5BDB" w14:textId="2CE3ED4E"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We added the section ‘Competing Interests’ to the manuscript: ‘The authors declare no competing interests.’</w:t>
            </w:r>
          </w:p>
        </w:tc>
      </w:tr>
      <w:tr w:rsidR="00453C29" w:rsidRPr="00CA712C" w14:paraId="72EEBB6D" w14:textId="77777777" w:rsidTr="00CA712C">
        <w:trPr>
          <w:trHeight w:val="2565"/>
        </w:trPr>
        <w:tc>
          <w:tcPr>
            <w:tcW w:w="0" w:type="auto"/>
            <w:gridSpan w:val="2"/>
            <w:tcBorders>
              <w:top w:val="single" w:sz="4" w:space="0" w:color="000000"/>
              <w:left w:val="single" w:sz="4" w:space="0" w:color="000000"/>
              <w:bottom w:val="nil"/>
              <w:right w:val="single" w:sz="4" w:space="0" w:color="000000"/>
            </w:tcBorders>
            <w:hideMark/>
          </w:tcPr>
          <w:p w14:paraId="29C5BC5C"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Nature Portfolio defines Competing Interest (CI) as financial and non-financial interests (including but not limited to funding, employment, stocks, shares, patents, personal or professional relationships with individuals or institutions, and unpaid membership advocacy) that could be perceived to directly undermine the objectivity, integrity, and value of a publication, or could be seen as having an influence on the judgments and actions of authors with regard to objective data presentation, analysis, and interpretation.</w:t>
            </w:r>
            <w:r w:rsidRPr="00CA712C">
              <w:rPr>
                <w:rFonts w:eastAsia="Times New Roman"/>
                <w:color w:val="000000"/>
                <w:sz w:val="16"/>
                <w:szCs w:val="16"/>
                <w:lang w:val="en-GB"/>
              </w:rPr>
              <w:br/>
            </w:r>
            <w:r w:rsidRPr="00CA712C">
              <w:rPr>
                <w:rFonts w:eastAsia="Times New Roman"/>
                <w:color w:val="000000"/>
                <w:sz w:val="16"/>
                <w:szCs w:val="16"/>
                <w:lang w:val="en-GB"/>
              </w:rPr>
              <w:br/>
              <w:t>Please thoroughly review our policy on Competing Interests and include a detailed statement both in your final manuscript file and in our manuscript tracking system. Please ensure the statements are identical in both. Be specific about how each point stated relates to the research and list applicable author initials, and/or patent numbers.</w:t>
            </w:r>
            <w:r w:rsidRPr="00CA712C">
              <w:rPr>
                <w:rFonts w:eastAsia="Times New Roman"/>
                <w:color w:val="000000"/>
                <w:sz w:val="16"/>
                <w:szCs w:val="16"/>
                <w:lang w:val="en-GB"/>
              </w:rPr>
              <w:br/>
            </w:r>
            <w:r w:rsidRPr="00CA712C">
              <w:rPr>
                <w:rFonts w:eastAsia="Times New Roman"/>
                <w:color w:val="000000"/>
                <w:sz w:val="16"/>
                <w:szCs w:val="16"/>
                <w:lang w:val="en-GB"/>
              </w:rPr>
              <w:br/>
              <w:t xml:space="preserve">If there are no competing interests, a negative statement must be included.                             </w:t>
            </w:r>
          </w:p>
        </w:tc>
        <w:tc>
          <w:tcPr>
            <w:tcW w:w="0" w:type="auto"/>
            <w:tcBorders>
              <w:top w:val="single" w:sz="4" w:space="0" w:color="000000"/>
              <w:left w:val="single" w:sz="4" w:space="0" w:color="000000"/>
              <w:bottom w:val="nil"/>
              <w:right w:val="single" w:sz="4" w:space="0" w:color="000000"/>
            </w:tcBorders>
            <w:vAlign w:val="bottom"/>
            <w:hideMark/>
          </w:tcPr>
          <w:p w14:paraId="21D7E812" w14:textId="3F13A280"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We added the section ‘Competing Interests’ to the manuscript: ‘The authors declare no competing interests.’</w:t>
            </w:r>
          </w:p>
        </w:tc>
      </w:tr>
      <w:tr w:rsidR="00453C29" w:rsidRPr="00CA712C" w14:paraId="7874B5D7" w14:textId="77777777" w:rsidTr="00CA712C">
        <w:trPr>
          <w:trHeight w:val="255"/>
        </w:trPr>
        <w:tc>
          <w:tcPr>
            <w:tcW w:w="0" w:type="auto"/>
            <w:gridSpan w:val="2"/>
            <w:tcBorders>
              <w:top w:val="nil"/>
              <w:left w:val="single" w:sz="4" w:space="0" w:color="000000"/>
              <w:bottom w:val="single" w:sz="4" w:space="0" w:color="000000"/>
              <w:right w:val="nil"/>
            </w:tcBorders>
            <w:vAlign w:val="bottom"/>
            <w:hideMark/>
          </w:tcPr>
          <w:p w14:paraId="4B9929FA" w14:textId="77777777" w:rsidR="00CA712C" w:rsidRPr="00CA712C" w:rsidRDefault="00312060" w:rsidP="00CA712C">
            <w:pPr>
              <w:spacing w:line="240" w:lineRule="auto"/>
              <w:rPr>
                <w:rFonts w:eastAsia="Times New Roman"/>
                <w:color w:val="0000FF"/>
                <w:sz w:val="16"/>
                <w:szCs w:val="16"/>
                <w:u w:val="single"/>
                <w:lang w:val="en-GB"/>
              </w:rPr>
            </w:pPr>
            <w:hyperlink r:id="rId7" w:history="1">
              <w:r w:rsidR="00CA712C" w:rsidRPr="00CA712C">
                <w:rPr>
                  <w:rFonts w:eastAsia="Times New Roman"/>
                  <w:color w:val="0000FF"/>
                  <w:sz w:val="16"/>
                  <w:szCs w:val="16"/>
                  <w:u w:val="single"/>
                  <w:lang w:val="en-GB"/>
                </w:rPr>
                <w:t>https://www.nature.com/nature-research/editorial-policies/competing-interests</w:t>
              </w:r>
            </w:hyperlink>
          </w:p>
        </w:tc>
        <w:tc>
          <w:tcPr>
            <w:tcW w:w="0" w:type="auto"/>
            <w:tcBorders>
              <w:top w:val="nil"/>
              <w:left w:val="single" w:sz="4" w:space="0" w:color="000000"/>
              <w:bottom w:val="single" w:sz="4" w:space="0" w:color="000000"/>
              <w:right w:val="single" w:sz="4" w:space="0" w:color="000000"/>
            </w:tcBorders>
            <w:vAlign w:val="bottom"/>
            <w:hideMark/>
          </w:tcPr>
          <w:p w14:paraId="4DEC2C84" w14:textId="77777777" w:rsidR="00CA712C" w:rsidRPr="00CA712C" w:rsidRDefault="00CA712C" w:rsidP="00CA712C">
            <w:pPr>
              <w:spacing w:line="240" w:lineRule="auto"/>
              <w:rPr>
                <w:rFonts w:eastAsia="Times New Roman"/>
                <w:color w:val="0000FF"/>
                <w:sz w:val="16"/>
                <w:szCs w:val="16"/>
                <w:u w:val="single"/>
                <w:lang w:val="en-GB"/>
              </w:rPr>
            </w:pPr>
          </w:p>
        </w:tc>
      </w:tr>
      <w:tr w:rsidR="00453C29" w:rsidRPr="00CA712C" w14:paraId="00BF5987" w14:textId="77777777" w:rsidTr="00CA712C">
        <w:trPr>
          <w:trHeight w:val="600"/>
        </w:trPr>
        <w:tc>
          <w:tcPr>
            <w:tcW w:w="0" w:type="auto"/>
            <w:gridSpan w:val="2"/>
            <w:tcBorders>
              <w:top w:val="nil"/>
              <w:left w:val="single" w:sz="4" w:space="0" w:color="000000"/>
              <w:bottom w:val="single" w:sz="4" w:space="0" w:color="000000"/>
              <w:right w:val="nil"/>
            </w:tcBorders>
            <w:vAlign w:val="bottom"/>
            <w:hideMark/>
          </w:tcPr>
          <w:p w14:paraId="3070FCE8"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Please confirm that all relevant funding awarded to each author is described in the Acknowledgements section. List each grant number, followed by the initials of the author who received it.                                </w:t>
            </w:r>
          </w:p>
        </w:tc>
        <w:tc>
          <w:tcPr>
            <w:tcW w:w="0" w:type="auto"/>
            <w:tcBorders>
              <w:top w:val="nil"/>
              <w:left w:val="single" w:sz="4" w:space="0" w:color="000000"/>
              <w:bottom w:val="single" w:sz="4" w:space="0" w:color="000000"/>
              <w:right w:val="single" w:sz="4" w:space="0" w:color="000000"/>
            </w:tcBorders>
            <w:vAlign w:val="bottom"/>
            <w:hideMark/>
          </w:tcPr>
          <w:p w14:paraId="79A3173C" w14:textId="7BA63B48"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We made sure that all funding is included in the </w:t>
            </w:r>
            <w:r w:rsidRPr="00CA712C">
              <w:rPr>
                <w:rFonts w:eastAsia="Times New Roman"/>
                <w:color w:val="000000"/>
                <w:sz w:val="16"/>
                <w:szCs w:val="16"/>
                <w:lang w:val="en-GB"/>
              </w:rPr>
              <w:t>Acknowledgements section</w:t>
            </w:r>
            <w:r>
              <w:rPr>
                <w:rFonts w:eastAsia="Times New Roman"/>
                <w:color w:val="000000"/>
                <w:sz w:val="16"/>
                <w:szCs w:val="16"/>
                <w:lang w:val="en-GB"/>
              </w:rPr>
              <w:t>.</w:t>
            </w:r>
          </w:p>
        </w:tc>
      </w:tr>
      <w:tr w:rsidR="00453C29" w:rsidRPr="00CA712C" w14:paraId="26150944" w14:textId="77777777" w:rsidTr="00CA712C">
        <w:trPr>
          <w:trHeight w:val="255"/>
        </w:trPr>
        <w:tc>
          <w:tcPr>
            <w:tcW w:w="0" w:type="auto"/>
            <w:gridSpan w:val="2"/>
            <w:tcBorders>
              <w:top w:val="nil"/>
              <w:left w:val="nil"/>
              <w:bottom w:val="nil"/>
              <w:right w:val="nil"/>
            </w:tcBorders>
            <w:vAlign w:val="bottom"/>
            <w:hideMark/>
          </w:tcPr>
          <w:p w14:paraId="47DA45EB" w14:textId="77777777" w:rsidR="00CA712C" w:rsidRPr="00CA712C" w:rsidRDefault="00CA712C" w:rsidP="00CA712C">
            <w:pPr>
              <w:spacing w:line="240" w:lineRule="auto"/>
              <w:rPr>
                <w:rFonts w:eastAsia="Times New Roman"/>
                <w:color w:val="000000"/>
                <w:sz w:val="20"/>
                <w:szCs w:val="20"/>
                <w:lang w:val="en-GB"/>
              </w:rPr>
            </w:pPr>
            <w:r w:rsidRPr="00CA712C">
              <w:rPr>
                <w:rFonts w:eastAsia="Times New Roman"/>
                <w:color w:val="000000"/>
                <w:sz w:val="20"/>
                <w:szCs w:val="20"/>
                <w:lang w:val="en-GB"/>
              </w:rPr>
              <w:t xml:space="preserve"> </w:t>
            </w:r>
          </w:p>
        </w:tc>
        <w:tc>
          <w:tcPr>
            <w:tcW w:w="0" w:type="auto"/>
            <w:tcBorders>
              <w:top w:val="nil"/>
              <w:left w:val="nil"/>
              <w:bottom w:val="nil"/>
              <w:right w:val="nil"/>
            </w:tcBorders>
            <w:noWrap/>
            <w:vAlign w:val="bottom"/>
            <w:hideMark/>
          </w:tcPr>
          <w:p w14:paraId="1BB912DB" w14:textId="77777777" w:rsidR="00CA712C" w:rsidRPr="00CA712C" w:rsidRDefault="00CA712C" w:rsidP="00CA712C">
            <w:pPr>
              <w:spacing w:line="240" w:lineRule="auto"/>
              <w:rPr>
                <w:rFonts w:eastAsia="Times New Roman"/>
                <w:color w:val="000000"/>
                <w:sz w:val="20"/>
                <w:szCs w:val="20"/>
                <w:lang w:val="en-GB"/>
              </w:rPr>
            </w:pPr>
          </w:p>
        </w:tc>
      </w:tr>
      <w:tr w:rsidR="00453C29" w:rsidRPr="00CA712C" w14:paraId="5ACC6F29" w14:textId="77777777" w:rsidTr="00CA712C">
        <w:trPr>
          <w:trHeight w:val="255"/>
        </w:trPr>
        <w:tc>
          <w:tcPr>
            <w:tcW w:w="0" w:type="auto"/>
            <w:gridSpan w:val="2"/>
            <w:tcBorders>
              <w:top w:val="nil"/>
              <w:left w:val="nil"/>
              <w:bottom w:val="nil"/>
              <w:right w:val="nil"/>
            </w:tcBorders>
            <w:vAlign w:val="bottom"/>
            <w:hideMark/>
          </w:tcPr>
          <w:p w14:paraId="101147E7" w14:textId="77777777" w:rsidR="00CA712C" w:rsidRPr="00CA712C" w:rsidRDefault="00CA712C" w:rsidP="00CA712C">
            <w:pPr>
              <w:spacing w:line="240" w:lineRule="auto"/>
              <w:rPr>
                <w:rFonts w:eastAsia="Times New Roman"/>
                <w:color w:val="000000"/>
                <w:sz w:val="20"/>
                <w:szCs w:val="20"/>
                <w:lang w:val="en-GB"/>
              </w:rPr>
            </w:pPr>
            <w:r w:rsidRPr="00CA712C">
              <w:rPr>
                <w:rFonts w:eastAsia="Times New Roman"/>
                <w:color w:val="000000"/>
                <w:sz w:val="20"/>
                <w:szCs w:val="20"/>
                <w:lang w:val="en-GB"/>
              </w:rPr>
              <w:t xml:space="preserve"> </w:t>
            </w:r>
          </w:p>
        </w:tc>
        <w:tc>
          <w:tcPr>
            <w:tcW w:w="0" w:type="auto"/>
            <w:tcBorders>
              <w:top w:val="nil"/>
              <w:left w:val="nil"/>
              <w:bottom w:val="nil"/>
              <w:right w:val="nil"/>
            </w:tcBorders>
            <w:noWrap/>
            <w:vAlign w:val="bottom"/>
            <w:hideMark/>
          </w:tcPr>
          <w:p w14:paraId="0200265D" w14:textId="77777777" w:rsidR="00CA712C" w:rsidRPr="00CA712C" w:rsidRDefault="00CA712C" w:rsidP="00CA712C">
            <w:pPr>
              <w:spacing w:line="240" w:lineRule="auto"/>
              <w:rPr>
                <w:rFonts w:eastAsia="Times New Roman"/>
                <w:color w:val="000000"/>
                <w:sz w:val="20"/>
                <w:szCs w:val="20"/>
                <w:lang w:val="en-GB"/>
              </w:rPr>
            </w:pPr>
          </w:p>
        </w:tc>
      </w:tr>
      <w:tr w:rsidR="00453C29" w:rsidRPr="00CA712C" w14:paraId="79FA7C86" w14:textId="77777777" w:rsidTr="00CA712C">
        <w:trPr>
          <w:trHeight w:val="345"/>
        </w:trPr>
        <w:tc>
          <w:tcPr>
            <w:tcW w:w="0" w:type="auto"/>
            <w:gridSpan w:val="2"/>
            <w:tcBorders>
              <w:top w:val="nil"/>
              <w:left w:val="nil"/>
              <w:bottom w:val="nil"/>
              <w:right w:val="nil"/>
            </w:tcBorders>
            <w:vAlign w:val="bottom"/>
            <w:hideMark/>
          </w:tcPr>
          <w:p w14:paraId="6FD16CA2"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Preparing your manuscript files</w:t>
            </w:r>
          </w:p>
        </w:tc>
        <w:tc>
          <w:tcPr>
            <w:tcW w:w="0" w:type="auto"/>
            <w:tcBorders>
              <w:top w:val="nil"/>
              <w:left w:val="nil"/>
              <w:bottom w:val="nil"/>
              <w:right w:val="nil"/>
            </w:tcBorders>
            <w:vAlign w:val="bottom"/>
            <w:hideMark/>
          </w:tcPr>
          <w:p w14:paraId="5041738B" w14:textId="77777777" w:rsidR="00CA712C" w:rsidRPr="00CA712C" w:rsidRDefault="00CA712C" w:rsidP="00CA712C">
            <w:pPr>
              <w:spacing w:line="240" w:lineRule="auto"/>
              <w:rPr>
                <w:rFonts w:eastAsia="Times New Roman"/>
                <w:b/>
                <w:bCs/>
                <w:color w:val="666666"/>
                <w:sz w:val="28"/>
                <w:szCs w:val="28"/>
                <w:lang w:val="en-GB"/>
              </w:rPr>
            </w:pPr>
          </w:p>
        </w:tc>
      </w:tr>
      <w:tr w:rsidR="00453C29" w:rsidRPr="00CA712C" w14:paraId="5E42897C" w14:textId="77777777" w:rsidTr="00CA712C">
        <w:trPr>
          <w:trHeight w:val="255"/>
        </w:trPr>
        <w:tc>
          <w:tcPr>
            <w:tcW w:w="0" w:type="auto"/>
            <w:gridSpan w:val="2"/>
            <w:tcBorders>
              <w:top w:val="nil"/>
              <w:left w:val="nil"/>
              <w:bottom w:val="nil"/>
              <w:right w:val="nil"/>
            </w:tcBorders>
            <w:vAlign w:val="bottom"/>
            <w:hideMark/>
          </w:tcPr>
          <w:p w14:paraId="19882980"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nil"/>
              <w:right w:val="nil"/>
            </w:tcBorders>
            <w:vAlign w:val="bottom"/>
            <w:hideMark/>
          </w:tcPr>
          <w:p w14:paraId="17ACE10E"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CA712C" w14:paraId="47561B36" w14:textId="77777777" w:rsidTr="00CA712C">
        <w:trPr>
          <w:trHeight w:val="450"/>
        </w:trPr>
        <w:tc>
          <w:tcPr>
            <w:tcW w:w="0" w:type="auto"/>
            <w:gridSpan w:val="2"/>
            <w:tcBorders>
              <w:top w:val="single" w:sz="4" w:space="0" w:color="000000"/>
              <w:left w:val="single" w:sz="4" w:space="0" w:color="000000"/>
              <w:bottom w:val="single" w:sz="4" w:space="0" w:color="000000"/>
              <w:right w:val="single" w:sz="4" w:space="0" w:color="000000"/>
            </w:tcBorders>
            <w:hideMark/>
          </w:tcPr>
          <w:p w14:paraId="39A14B1D"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Unless otherwise stated please limit individual file sizes to approximately 30MB. We strongly encourage the use of repositories for large datasets or source data due to size considerations.                                </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7BCB750B" w14:textId="2639BB16"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We made sure that the individual files are below 30MB.</w:t>
            </w:r>
          </w:p>
        </w:tc>
      </w:tr>
      <w:tr w:rsidR="00453C29" w:rsidRPr="00CA712C" w14:paraId="1B19210C" w14:textId="77777777" w:rsidTr="00CA712C">
        <w:trPr>
          <w:trHeight w:val="975"/>
        </w:trPr>
        <w:tc>
          <w:tcPr>
            <w:tcW w:w="0" w:type="auto"/>
            <w:gridSpan w:val="2"/>
            <w:tcBorders>
              <w:top w:val="single" w:sz="4" w:space="0" w:color="000000"/>
              <w:left w:val="single" w:sz="4" w:space="0" w:color="000000"/>
              <w:bottom w:val="single" w:sz="4" w:space="0" w:color="000000"/>
              <w:right w:val="single" w:sz="4" w:space="0" w:color="000000"/>
            </w:tcBorders>
            <w:hideMark/>
          </w:tcPr>
          <w:p w14:paraId="4D5EB5F7"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To ensure maximum visibility for your work, we may post about your paper following publication. If you would like us to include the X (formerly Twitter) and/or Bluesky handles of the first author(s), corresponding author(s), lab or institution in this post, please provide them in your cover letter. We would also welcome your suggestions for hashtags to use when posting about the work.</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4577AC48" w14:textId="6D328FCF"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We do not want to include any X or </w:t>
            </w:r>
            <w:proofErr w:type="spellStart"/>
            <w:r>
              <w:rPr>
                <w:rFonts w:eastAsia="Times New Roman"/>
                <w:color w:val="000000"/>
                <w:sz w:val="16"/>
                <w:szCs w:val="16"/>
                <w:lang w:val="en-GB"/>
              </w:rPr>
              <w:t>Bluesky</w:t>
            </w:r>
            <w:proofErr w:type="spellEnd"/>
            <w:r>
              <w:rPr>
                <w:rFonts w:eastAsia="Times New Roman"/>
                <w:color w:val="000000"/>
                <w:sz w:val="16"/>
                <w:szCs w:val="16"/>
                <w:lang w:val="en-GB"/>
              </w:rPr>
              <w:t xml:space="preserve"> handles. </w:t>
            </w:r>
          </w:p>
        </w:tc>
      </w:tr>
      <w:tr w:rsidR="00453C29" w:rsidRPr="00CA712C" w14:paraId="0003766C"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2E158980"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Please supply the main manuscript file in either Microsoft Word or LaTeX format</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0B48B990" w14:textId="12D25498"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We provide the manuscript in </w:t>
            </w:r>
            <w:proofErr w:type="spellStart"/>
            <w:r>
              <w:rPr>
                <w:rFonts w:eastAsia="Times New Roman"/>
                <w:color w:val="000000"/>
                <w:sz w:val="16"/>
                <w:szCs w:val="16"/>
                <w:lang w:val="en-GB"/>
              </w:rPr>
              <w:t>LaTeX</w:t>
            </w:r>
            <w:proofErr w:type="spellEnd"/>
            <w:r>
              <w:rPr>
                <w:rFonts w:eastAsia="Times New Roman"/>
                <w:color w:val="000000"/>
                <w:sz w:val="16"/>
                <w:szCs w:val="16"/>
                <w:lang w:val="en-GB"/>
              </w:rPr>
              <w:t xml:space="preserve"> format.</w:t>
            </w:r>
          </w:p>
        </w:tc>
      </w:tr>
      <w:tr w:rsidR="00453C29" w:rsidRPr="00CA712C" w14:paraId="49E3E822" w14:textId="77777777" w:rsidTr="00CA712C">
        <w:trPr>
          <w:trHeight w:val="600"/>
        </w:trPr>
        <w:tc>
          <w:tcPr>
            <w:tcW w:w="0" w:type="auto"/>
            <w:gridSpan w:val="2"/>
            <w:tcBorders>
              <w:top w:val="single" w:sz="4" w:space="0" w:color="000000"/>
              <w:left w:val="single" w:sz="4" w:space="0" w:color="000000"/>
              <w:bottom w:val="single" w:sz="4" w:space="0" w:color="000000"/>
              <w:right w:val="single" w:sz="4" w:space="0" w:color="000000"/>
            </w:tcBorders>
            <w:hideMark/>
          </w:tcPr>
          <w:p w14:paraId="1FE2CE0D"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Please provide figures as individual vector files with editable text. Acceptable file types for figures are .ai, .eps, .pdf, .ppt or Chem Draw for fully editable vector-based art. For detailed guidance on figure preparation, see https://www.nature.com/documents/aj-artworkguidelines.pdf</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5B0780C5" w14:textId="0654D5DF"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We provide all figures in .pdf format.</w:t>
            </w:r>
          </w:p>
        </w:tc>
      </w:tr>
      <w:tr w:rsidR="00453C29" w:rsidRPr="00CA712C" w14:paraId="59F9234F" w14:textId="77777777" w:rsidTr="00CA712C">
        <w:trPr>
          <w:trHeight w:val="795"/>
        </w:trPr>
        <w:tc>
          <w:tcPr>
            <w:tcW w:w="0" w:type="auto"/>
            <w:gridSpan w:val="2"/>
            <w:tcBorders>
              <w:top w:val="single" w:sz="4" w:space="0" w:color="000000"/>
              <w:left w:val="single" w:sz="4" w:space="0" w:color="000000"/>
              <w:bottom w:val="single" w:sz="4" w:space="0" w:color="000000"/>
              <w:right w:val="single" w:sz="4" w:space="0" w:color="000000"/>
            </w:tcBorders>
            <w:hideMark/>
          </w:tcPr>
          <w:p w14:paraId="474D4B59"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Please note that we automatically add a cover sheet to your Supplementary Information PDF that includes the title of your paper, as well as a hyperlink to it, so you do not need to include a title page with author names and affiliations for this file.  Instead, please include a table-of-contents as page 1 of your Supplementary Information PDF.</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7B507DDB" w14:textId="47342867"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We included the TOC as first page of the Supplementary Information.</w:t>
            </w:r>
          </w:p>
        </w:tc>
      </w:tr>
      <w:tr w:rsidR="00453C29" w:rsidRPr="00CA712C" w14:paraId="34EB7DBA" w14:textId="77777777" w:rsidTr="00CA712C">
        <w:trPr>
          <w:trHeight w:val="4335"/>
        </w:trPr>
        <w:tc>
          <w:tcPr>
            <w:tcW w:w="0" w:type="auto"/>
            <w:gridSpan w:val="2"/>
            <w:tcBorders>
              <w:top w:val="single" w:sz="4" w:space="0" w:color="000000"/>
              <w:left w:val="single" w:sz="4" w:space="0" w:color="000000"/>
              <w:bottom w:val="nil"/>
              <w:right w:val="nil"/>
            </w:tcBorders>
            <w:hideMark/>
          </w:tcPr>
          <w:p w14:paraId="45CC6524"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lastRenderedPageBreak/>
              <w:t>It is your responsibility to obtain the right to use any items (figures, tables, images, videos or text boxes) that are reproduced (or adapted) from material for which you do not hold copyright and to give proper attribution to the creators of that work. This includes work that has previously been published elsewhere.</w:t>
            </w:r>
            <w:r w:rsidRPr="00CA712C">
              <w:rPr>
                <w:rFonts w:eastAsia="Times New Roman"/>
                <w:color w:val="000000"/>
                <w:sz w:val="16"/>
                <w:szCs w:val="16"/>
                <w:lang w:val="en-GB"/>
              </w:rPr>
              <w:br/>
            </w:r>
            <w:r w:rsidRPr="00CA712C">
              <w:rPr>
                <w:rFonts w:eastAsia="Times New Roman"/>
                <w:color w:val="000000"/>
                <w:sz w:val="16"/>
                <w:szCs w:val="16"/>
                <w:lang w:val="en-GB"/>
              </w:rPr>
              <w:br/>
              <w:t>If you do not hold the copyright for any item (in whole or part), included in your paper, you must complete and return a Third Party Rights Table (linked below)</w:t>
            </w:r>
            <w:r w:rsidRPr="00CA712C">
              <w:rPr>
                <w:rFonts w:eastAsia="Times New Roman"/>
                <w:color w:val="000000"/>
                <w:sz w:val="16"/>
                <w:szCs w:val="16"/>
                <w:lang w:val="en-GB"/>
              </w:rPr>
              <w:br/>
            </w:r>
            <w:r w:rsidRPr="00CA712C">
              <w:rPr>
                <w:rFonts w:eastAsia="Times New Roman"/>
                <w:color w:val="000000"/>
                <w:sz w:val="16"/>
                <w:szCs w:val="16"/>
                <w:lang w:val="en-GB"/>
              </w:rPr>
              <w:br/>
              <w:t xml:space="preserve">If any elements of your submitted work have been created with </w:t>
            </w:r>
            <w:proofErr w:type="spellStart"/>
            <w:r w:rsidRPr="00CA712C">
              <w:rPr>
                <w:rFonts w:eastAsia="Times New Roman"/>
                <w:color w:val="000000"/>
                <w:sz w:val="16"/>
                <w:szCs w:val="16"/>
                <w:lang w:val="en-GB"/>
              </w:rPr>
              <w:t>BioRender</w:t>
            </w:r>
            <w:proofErr w:type="spellEnd"/>
            <w:r w:rsidRPr="00CA712C">
              <w:rPr>
                <w:rFonts w:eastAsia="Times New Roman"/>
                <w:color w:val="000000"/>
                <w:sz w:val="16"/>
                <w:szCs w:val="16"/>
                <w:lang w:val="en-GB"/>
              </w:rPr>
              <w:t xml:space="preserve"> you will need to ensure you have obtained a publication license from </w:t>
            </w:r>
            <w:proofErr w:type="spellStart"/>
            <w:r w:rsidRPr="00CA712C">
              <w:rPr>
                <w:rFonts w:eastAsia="Times New Roman"/>
                <w:color w:val="000000"/>
                <w:sz w:val="16"/>
                <w:szCs w:val="16"/>
                <w:lang w:val="en-GB"/>
              </w:rPr>
              <w:t>BioRender</w:t>
            </w:r>
            <w:proofErr w:type="spellEnd"/>
            <w:r w:rsidRPr="00CA712C">
              <w:rPr>
                <w:rFonts w:eastAsia="Times New Roman"/>
                <w:color w:val="000000"/>
                <w:sz w:val="16"/>
                <w:szCs w:val="16"/>
                <w:lang w:val="en-GB"/>
              </w:rPr>
              <w:t xml:space="preserve">, adhering to the user requirements as outlined within the license. The reference for </w:t>
            </w:r>
            <w:proofErr w:type="spellStart"/>
            <w:r w:rsidRPr="00CA712C">
              <w:rPr>
                <w:rFonts w:eastAsia="Times New Roman"/>
                <w:color w:val="000000"/>
                <w:sz w:val="16"/>
                <w:szCs w:val="16"/>
                <w:lang w:val="en-GB"/>
              </w:rPr>
              <w:t>BioRender</w:t>
            </w:r>
            <w:proofErr w:type="spellEnd"/>
            <w:r w:rsidRPr="00CA712C">
              <w:rPr>
                <w:rFonts w:eastAsia="Times New Roman"/>
                <w:color w:val="000000"/>
                <w:sz w:val="16"/>
                <w:szCs w:val="16"/>
                <w:lang w:val="en-GB"/>
              </w:rPr>
              <w:t xml:space="preserve"> created graphics should be present in the accompanying legend of the display material it is present in.</w:t>
            </w:r>
            <w:r w:rsidRPr="00CA712C">
              <w:rPr>
                <w:rFonts w:eastAsia="Times New Roman"/>
                <w:color w:val="000000"/>
                <w:sz w:val="16"/>
                <w:szCs w:val="16"/>
                <w:lang w:val="en-GB"/>
              </w:rPr>
              <w:br/>
            </w:r>
            <w:r w:rsidRPr="00CA712C">
              <w:rPr>
                <w:rFonts w:eastAsia="Times New Roman"/>
                <w:color w:val="000000"/>
                <w:sz w:val="16"/>
                <w:szCs w:val="16"/>
                <w:lang w:val="en-GB"/>
              </w:rPr>
              <w:br/>
              <w:t>A copy of the publication license should be uploaded to our system as a related manuscript file upon resubmission.</w:t>
            </w:r>
            <w:r w:rsidRPr="00CA712C">
              <w:rPr>
                <w:rFonts w:eastAsia="Times New Roman"/>
                <w:color w:val="000000"/>
                <w:sz w:val="16"/>
                <w:szCs w:val="16"/>
                <w:lang w:val="en-GB"/>
              </w:rPr>
              <w:br/>
            </w:r>
            <w:r w:rsidRPr="00CA712C">
              <w:rPr>
                <w:rFonts w:eastAsia="Times New Roman"/>
                <w:color w:val="000000"/>
                <w:sz w:val="16"/>
                <w:szCs w:val="16"/>
                <w:lang w:val="en-GB"/>
              </w:rPr>
              <w:br/>
              <w:t xml:space="preserve">For more information please see the </w:t>
            </w:r>
            <w:proofErr w:type="spellStart"/>
            <w:r w:rsidRPr="00CA712C">
              <w:rPr>
                <w:rFonts w:eastAsia="Times New Roman"/>
                <w:color w:val="000000"/>
                <w:sz w:val="16"/>
                <w:szCs w:val="16"/>
                <w:lang w:val="en-GB"/>
              </w:rPr>
              <w:t>BioRender</w:t>
            </w:r>
            <w:proofErr w:type="spellEnd"/>
            <w:r w:rsidRPr="00CA712C">
              <w:rPr>
                <w:rFonts w:eastAsia="Times New Roman"/>
                <w:color w:val="000000"/>
                <w:sz w:val="16"/>
                <w:szCs w:val="16"/>
                <w:lang w:val="en-GB"/>
              </w:rPr>
              <w:t xml:space="preserve"> knowledge article here: https://help.biorender.com/hc/en-gb/articles/21283116932765-CC-BY-publishing-and-reader-permissions</w:t>
            </w:r>
            <w:r w:rsidRPr="00CA712C">
              <w:rPr>
                <w:rFonts w:eastAsia="Times New Roman"/>
                <w:color w:val="000000"/>
                <w:sz w:val="16"/>
                <w:szCs w:val="16"/>
                <w:lang w:val="en-GB"/>
              </w:rPr>
              <w:br/>
            </w:r>
            <w:r w:rsidRPr="00CA712C">
              <w:rPr>
                <w:rFonts w:eastAsia="Times New Roman"/>
                <w:color w:val="000000"/>
                <w:sz w:val="16"/>
                <w:szCs w:val="16"/>
                <w:lang w:val="en-GB"/>
              </w:rPr>
              <w:br/>
              <w:t>For more information on what constitutes ownership by a third party, please contact our Editorial Assistant at naturephoton@nature.com</w:t>
            </w:r>
          </w:p>
        </w:tc>
        <w:tc>
          <w:tcPr>
            <w:tcW w:w="0" w:type="auto"/>
            <w:tcBorders>
              <w:top w:val="single" w:sz="4" w:space="0" w:color="000000"/>
              <w:left w:val="single" w:sz="4" w:space="0" w:color="000000"/>
              <w:bottom w:val="nil"/>
              <w:right w:val="single" w:sz="4" w:space="0" w:color="000000"/>
            </w:tcBorders>
            <w:vAlign w:val="bottom"/>
            <w:hideMark/>
          </w:tcPr>
          <w:p w14:paraId="4D50EEF1" w14:textId="1A78E7B9"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We </w:t>
            </w:r>
            <w:r w:rsidR="00994612">
              <w:rPr>
                <w:rFonts w:eastAsia="Times New Roman"/>
                <w:color w:val="000000"/>
                <w:sz w:val="16"/>
                <w:szCs w:val="16"/>
                <w:lang w:val="en-GB"/>
              </w:rPr>
              <w:t xml:space="preserve">do not </w:t>
            </w:r>
            <w:r>
              <w:rPr>
                <w:rFonts w:eastAsia="Times New Roman"/>
                <w:color w:val="000000"/>
                <w:sz w:val="16"/>
                <w:szCs w:val="16"/>
                <w:lang w:val="en-GB"/>
              </w:rPr>
              <w:t>include the Third Party Rights Table</w:t>
            </w:r>
            <w:r w:rsidR="00F25D44">
              <w:rPr>
                <w:rFonts w:eastAsia="Times New Roman"/>
                <w:color w:val="000000"/>
                <w:sz w:val="16"/>
                <w:szCs w:val="16"/>
                <w:lang w:val="en-GB"/>
              </w:rPr>
              <w:t xml:space="preserve"> since it is not applicable. </w:t>
            </w:r>
            <w:r>
              <w:rPr>
                <w:rFonts w:eastAsia="Times New Roman"/>
                <w:color w:val="000000"/>
                <w:sz w:val="16"/>
                <w:szCs w:val="16"/>
                <w:lang w:val="en-GB"/>
              </w:rPr>
              <w:t xml:space="preserve">There is no content that was created with </w:t>
            </w:r>
            <w:proofErr w:type="spellStart"/>
            <w:r>
              <w:rPr>
                <w:rFonts w:eastAsia="Times New Roman"/>
                <w:color w:val="000000"/>
                <w:sz w:val="16"/>
                <w:szCs w:val="16"/>
                <w:lang w:val="en-GB"/>
              </w:rPr>
              <w:t>BioRender</w:t>
            </w:r>
            <w:proofErr w:type="spellEnd"/>
            <w:r>
              <w:rPr>
                <w:rFonts w:eastAsia="Times New Roman"/>
                <w:color w:val="000000"/>
                <w:sz w:val="16"/>
                <w:szCs w:val="16"/>
                <w:lang w:val="en-GB"/>
              </w:rPr>
              <w:t xml:space="preserve"> in our manuscript.</w:t>
            </w:r>
          </w:p>
        </w:tc>
      </w:tr>
      <w:tr w:rsidR="00453C29" w:rsidRPr="00CA712C" w14:paraId="74A4CAC1" w14:textId="77777777" w:rsidTr="00CA712C">
        <w:trPr>
          <w:trHeight w:val="255"/>
        </w:trPr>
        <w:tc>
          <w:tcPr>
            <w:tcW w:w="0" w:type="auto"/>
            <w:gridSpan w:val="2"/>
            <w:tcBorders>
              <w:top w:val="nil"/>
              <w:left w:val="single" w:sz="4" w:space="0" w:color="000000"/>
              <w:bottom w:val="nil"/>
              <w:right w:val="nil"/>
            </w:tcBorders>
            <w:hideMark/>
          </w:tcPr>
          <w:p w14:paraId="49430ACF" w14:textId="77777777" w:rsidR="00CA712C" w:rsidRPr="00CA712C" w:rsidRDefault="00CA712C" w:rsidP="00CA712C">
            <w:pPr>
              <w:spacing w:line="240" w:lineRule="auto"/>
              <w:rPr>
                <w:rFonts w:eastAsia="Times New Roman"/>
                <w:color w:val="0000FF"/>
                <w:sz w:val="16"/>
                <w:szCs w:val="16"/>
                <w:u w:val="single"/>
                <w:lang w:val="en-GB"/>
              </w:rPr>
            </w:pPr>
            <w:r w:rsidRPr="00CA712C">
              <w:rPr>
                <w:rFonts w:eastAsia="Times New Roman"/>
                <w:color w:val="0000FF"/>
                <w:sz w:val="16"/>
                <w:szCs w:val="16"/>
                <w:u w:val="single"/>
                <w:lang w:val="en-GB"/>
              </w:rPr>
              <w:t>https://www.nature.com/documents/thirdpartyrights-origres.docx</w:t>
            </w:r>
          </w:p>
        </w:tc>
        <w:tc>
          <w:tcPr>
            <w:tcW w:w="0" w:type="auto"/>
            <w:tcBorders>
              <w:top w:val="nil"/>
              <w:left w:val="single" w:sz="4" w:space="0" w:color="000000"/>
              <w:bottom w:val="nil"/>
              <w:right w:val="single" w:sz="4" w:space="0" w:color="000000"/>
            </w:tcBorders>
            <w:vAlign w:val="bottom"/>
            <w:hideMark/>
          </w:tcPr>
          <w:p w14:paraId="2C02708E" w14:textId="77777777" w:rsidR="00CA712C" w:rsidRPr="00CA712C" w:rsidRDefault="00CA712C" w:rsidP="00CA712C">
            <w:pPr>
              <w:spacing w:line="240" w:lineRule="auto"/>
              <w:rPr>
                <w:rFonts w:eastAsia="Times New Roman"/>
                <w:color w:val="0000FF"/>
                <w:sz w:val="16"/>
                <w:szCs w:val="16"/>
                <w:u w:val="single"/>
                <w:lang w:val="en-GB"/>
              </w:rPr>
            </w:pPr>
          </w:p>
        </w:tc>
      </w:tr>
      <w:tr w:rsidR="00453C29" w:rsidRPr="00CA712C" w14:paraId="745478A0" w14:textId="77777777" w:rsidTr="00CA712C">
        <w:trPr>
          <w:trHeight w:val="255"/>
        </w:trPr>
        <w:tc>
          <w:tcPr>
            <w:tcW w:w="0" w:type="auto"/>
            <w:gridSpan w:val="2"/>
            <w:tcBorders>
              <w:top w:val="nil"/>
              <w:left w:val="single" w:sz="4" w:space="0" w:color="000000"/>
              <w:bottom w:val="nil"/>
              <w:right w:val="single" w:sz="4" w:space="0" w:color="000000"/>
            </w:tcBorders>
            <w:hideMark/>
          </w:tcPr>
          <w:p w14:paraId="71033FC7"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single" w:sz="4" w:space="0" w:color="000000"/>
              <w:bottom w:val="nil"/>
              <w:right w:val="single" w:sz="4" w:space="0" w:color="000000"/>
            </w:tcBorders>
            <w:noWrap/>
            <w:vAlign w:val="bottom"/>
            <w:hideMark/>
          </w:tcPr>
          <w:p w14:paraId="24B2A444"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636B65B7" w14:textId="77777777" w:rsidTr="00CA712C">
        <w:trPr>
          <w:trHeight w:val="255"/>
        </w:trPr>
        <w:tc>
          <w:tcPr>
            <w:tcW w:w="0" w:type="auto"/>
            <w:gridSpan w:val="2"/>
            <w:tcBorders>
              <w:top w:val="nil"/>
              <w:left w:val="single" w:sz="4" w:space="0" w:color="000000"/>
              <w:bottom w:val="single" w:sz="4" w:space="0" w:color="000000"/>
              <w:right w:val="nil"/>
            </w:tcBorders>
            <w:hideMark/>
          </w:tcPr>
          <w:p w14:paraId="67A48D9B"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single" w:sz="4" w:space="0" w:color="000000"/>
              <w:bottom w:val="single" w:sz="4" w:space="0" w:color="000000"/>
              <w:right w:val="single" w:sz="4" w:space="0" w:color="000000"/>
            </w:tcBorders>
            <w:noWrap/>
            <w:vAlign w:val="bottom"/>
            <w:hideMark/>
          </w:tcPr>
          <w:p w14:paraId="2ED95A56"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241AA5AB" w14:textId="77777777" w:rsidTr="00CA712C">
        <w:trPr>
          <w:trHeight w:val="255"/>
        </w:trPr>
        <w:tc>
          <w:tcPr>
            <w:tcW w:w="0" w:type="auto"/>
            <w:gridSpan w:val="2"/>
            <w:tcBorders>
              <w:top w:val="nil"/>
              <w:left w:val="nil"/>
              <w:bottom w:val="nil"/>
              <w:right w:val="nil"/>
            </w:tcBorders>
            <w:vAlign w:val="bottom"/>
            <w:hideMark/>
          </w:tcPr>
          <w:p w14:paraId="2A29FA78"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 xml:space="preserve"> </w:t>
            </w:r>
          </w:p>
        </w:tc>
        <w:tc>
          <w:tcPr>
            <w:tcW w:w="0" w:type="auto"/>
            <w:tcBorders>
              <w:top w:val="nil"/>
              <w:left w:val="nil"/>
              <w:bottom w:val="nil"/>
              <w:right w:val="nil"/>
            </w:tcBorders>
            <w:vAlign w:val="bottom"/>
            <w:hideMark/>
          </w:tcPr>
          <w:p w14:paraId="277A9108" w14:textId="77777777" w:rsidR="00CA712C" w:rsidRPr="00CA712C" w:rsidRDefault="00CA712C" w:rsidP="00CA712C">
            <w:pPr>
              <w:spacing w:line="240" w:lineRule="auto"/>
              <w:rPr>
                <w:rFonts w:eastAsia="Times New Roman"/>
                <w:color w:val="000000"/>
                <w:sz w:val="16"/>
                <w:szCs w:val="16"/>
                <w:lang w:val="en-GB"/>
              </w:rPr>
            </w:pPr>
          </w:p>
        </w:tc>
      </w:tr>
      <w:tr w:rsidR="00453C29" w:rsidRPr="00CA712C" w14:paraId="04591DFE" w14:textId="77777777" w:rsidTr="00CA712C">
        <w:trPr>
          <w:trHeight w:val="345"/>
        </w:trPr>
        <w:tc>
          <w:tcPr>
            <w:tcW w:w="0" w:type="auto"/>
            <w:gridSpan w:val="2"/>
            <w:tcBorders>
              <w:top w:val="nil"/>
              <w:left w:val="nil"/>
              <w:bottom w:val="nil"/>
              <w:right w:val="nil"/>
            </w:tcBorders>
            <w:vAlign w:val="bottom"/>
            <w:hideMark/>
          </w:tcPr>
          <w:p w14:paraId="2D5248B8" w14:textId="77777777" w:rsidR="00CA712C" w:rsidRPr="00CA712C" w:rsidRDefault="00CA712C" w:rsidP="00CA712C">
            <w:pPr>
              <w:spacing w:line="240" w:lineRule="auto"/>
              <w:rPr>
                <w:rFonts w:eastAsia="Times New Roman"/>
                <w:b/>
                <w:bCs/>
                <w:color w:val="666666"/>
                <w:sz w:val="28"/>
                <w:szCs w:val="28"/>
                <w:lang w:val="en-GB"/>
              </w:rPr>
            </w:pPr>
            <w:r w:rsidRPr="00CA712C">
              <w:rPr>
                <w:rFonts w:eastAsia="Times New Roman"/>
                <w:b/>
                <w:bCs/>
                <w:color w:val="666666"/>
                <w:sz w:val="28"/>
                <w:szCs w:val="28"/>
                <w:lang w:val="en-GB"/>
              </w:rPr>
              <w:t>Forms to complete</w:t>
            </w:r>
          </w:p>
        </w:tc>
        <w:tc>
          <w:tcPr>
            <w:tcW w:w="0" w:type="auto"/>
            <w:tcBorders>
              <w:top w:val="nil"/>
              <w:left w:val="nil"/>
              <w:bottom w:val="nil"/>
              <w:right w:val="nil"/>
            </w:tcBorders>
            <w:vAlign w:val="bottom"/>
            <w:hideMark/>
          </w:tcPr>
          <w:p w14:paraId="48BC8C24" w14:textId="77777777" w:rsidR="00CA712C" w:rsidRPr="00CA712C" w:rsidRDefault="00CA712C" w:rsidP="00CA712C">
            <w:pPr>
              <w:spacing w:line="240" w:lineRule="auto"/>
              <w:rPr>
                <w:rFonts w:eastAsia="Times New Roman"/>
                <w:b/>
                <w:bCs/>
                <w:color w:val="666666"/>
                <w:sz w:val="28"/>
                <w:szCs w:val="28"/>
                <w:lang w:val="en-GB"/>
              </w:rPr>
            </w:pPr>
          </w:p>
        </w:tc>
      </w:tr>
      <w:tr w:rsidR="00453C29" w:rsidRPr="00CA712C" w14:paraId="43DC3281" w14:textId="77777777" w:rsidTr="00CA712C">
        <w:trPr>
          <w:trHeight w:val="255"/>
        </w:trPr>
        <w:tc>
          <w:tcPr>
            <w:tcW w:w="0" w:type="auto"/>
            <w:gridSpan w:val="2"/>
            <w:tcBorders>
              <w:top w:val="nil"/>
              <w:left w:val="nil"/>
              <w:bottom w:val="single" w:sz="4" w:space="0" w:color="000000"/>
              <w:right w:val="nil"/>
            </w:tcBorders>
            <w:vAlign w:val="bottom"/>
            <w:hideMark/>
          </w:tcPr>
          <w:p w14:paraId="69E055BD"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Our guidance:</w:t>
            </w:r>
          </w:p>
        </w:tc>
        <w:tc>
          <w:tcPr>
            <w:tcW w:w="0" w:type="auto"/>
            <w:tcBorders>
              <w:top w:val="nil"/>
              <w:left w:val="nil"/>
              <w:bottom w:val="single" w:sz="4" w:space="0" w:color="000000"/>
              <w:right w:val="nil"/>
            </w:tcBorders>
            <w:vAlign w:val="bottom"/>
            <w:hideMark/>
          </w:tcPr>
          <w:p w14:paraId="5E4623E7"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Your response:</w:t>
            </w:r>
          </w:p>
        </w:tc>
      </w:tr>
      <w:tr w:rsidR="00453C29" w:rsidRPr="00CA712C" w14:paraId="74CF5F99" w14:textId="77777777" w:rsidTr="00CA712C">
        <w:trPr>
          <w:trHeight w:val="255"/>
        </w:trPr>
        <w:tc>
          <w:tcPr>
            <w:tcW w:w="0" w:type="auto"/>
            <w:gridSpan w:val="2"/>
            <w:tcBorders>
              <w:top w:val="nil"/>
              <w:left w:val="single" w:sz="4" w:space="0" w:color="000000"/>
              <w:bottom w:val="nil"/>
              <w:right w:val="nil"/>
            </w:tcBorders>
            <w:vAlign w:val="bottom"/>
            <w:hideMark/>
          </w:tcPr>
          <w:p w14:paraId="718A53AE" w14:textId="77777777" w:rsidR="00CA712C" w:rsidRPr="00CA712C" w:rsidRDefault="00CA712C" w:rsidP="00CA712C">
            <w:pPr>
              <w:spacing w:line="240" w:lineRule="auto"/>
              <w:rPr>
                <w:rFonts w:eastAsia="Times New Roman"/>
                <w:b/>
                <w:bCs/>
                <w:color w:val="000000"/>
                <w:sz w:val="16"/>
                <w:szCs w:val="16"/>
                <w:lang w:val="en-GB"/>
              </w:rPr>
            </w:pPr>
            <w:r w:rsidRPr="00CA712C">
              <w:rPr>
                <w:rFonts w:eastAsia="Times New Roman"/>
                <w:b/>
                <w:bCs/>
                <w:color w:val="000000"/>
                <w:sz w:val="16"/>
                <w:szCs w:val="16"/>
                <w:lang w:val="en-GB"/>
              </w:rPr>
              <w:t>Inventory of Supporting Information</w:t>
            </w:r>
          </w:p>
        </w:tc>
        <w:tc>
          <w:tcPr>
            <w:tcW w:w="0" w:type="auto"/>
            <w:tcBorders>
              <w:top w:val="nil"/>
              <w:left w:val="single" w:sz="4" w:space="0" w:color="000000"/>
              <w:bottom w:val="nil"/>
              <w:right w:val="single" w:sz="4" w:space="0" w:color="000000"/>
            </w:tcBorders>
            <w:vAlign w:val="bottom"/>
            <w:hideMark/>
          </w:tcPr>
          <w:p w14:paraId="62B92BBA" w14:textId="77777777" w:rsidR="00CA712C" w:rsidRPr="00CA712C" w:rsidRDefault="00CA712C" w:rsidP="00CA712C">
            <w:pPr>
              <w:spacing w:line="240" w:lineRule="auto"/>
              <w:rPr>
                <w:rFonts w:eastAsia="Times New Roman"/>
                <w:b/>
                <w:bCs/>
                <w:color w:val="000000"/>
                <w:sz w:val="16"/>
                <w:szCs w:val="16"/>
                <w:lang w:val="en-GB"/>
              </w:rPr>
            </w:pPr>
          </w:p>
        </w:tc>
      </w:tr>
      <w:tr w:rsidR="00453C29" w:rsidRPr="00CA712C" w14:paraId="227AD0DC" w14:textId="77777777" w:rsidTr="00CA712C">
        <w:trPr>
          <w:trHeight w:val="405"/>
        </w:trPr>
        <w:tc>
          <w:tcPr>
            <w:tcW w:w="0" w:type="auto"/>
            <w:gridSpan w:val="2"/>
            <w:tcBorders>
              <w:top w:val="nil"/>
              <w:left w:val="single" w:sz="4" w:space="0" w:color="000000"/>
              <w:bottom w:val="nil"/>
              <w:right w:val="nil"/>
            </w:tcBorders>
            <w:vAlign w:val="bottom"/>
            <w:hideMark/>
          </w:tcPr>
          <w:p w14:paraId="52937966"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The inventory must be completed with details of all Supplementary Information, Extended Data and Source Data files. Please download from:</w:t>
            </w:r>
          </w:p>
        </w:tc>
        <w:tc>
          <w:tcPr>
            <w:tcW w:w="0" w:type="auto"/>
            <w:tcBorders>
              <w:top w:val="nil"/>
              <w:left w:val="single" w:sz="4" w:space="0" w:color="000000"/>
              <w:bottom w:val="nil"/>
              <w:right w:val="single" w:sz="4" w:space="0" w:color="000000"/>
            </w:tcBorders>
            <w:vAlign w:val="bottom"/>
            <w:hideMark/>
          </w:tcPr>
          <w:p w14:paraId="7EA531F7" w14:textId="68D7761B" w:rsidR="00CA712C" w:rsidRPr="00B74E9D" w:rsidRDefault="00B74E9D" w:rsidP="00B74E9D">
            <w:pPr>
              <w:spacing w:line="240" w:lineRule="auto"/>
              <w:rPr>
                <w:rFonts w:eastAsia="Times New Roman"/>
                <w:b/>
                <w:color w:val="000000"/>
                <w:sz w:val="16"/>
                <w:szCs w:val="16"/>
                <w:lang w:val="en-GB"/>
              </w:rPr>
            </w:pPr>
            <w:r>
              <w:rPr>
                <w:rFonts w:eastAsia="Times New Roman"/>
                <w:color w:val="000000"/>
                <w:sz w:val="16"/>
                <w:szCs w:val="16"/>
                <w:lang w:val="en-GB"/>
              </w:rPr>
              <w:t>We include the Inventory of Supporting Information.</w:t>
            </w:r>
          </w:p>
        </w:tc>
      </w:tr>
      <w:tr w:rsidR="00453C29" w:rsidRPr="00CA712C" w14:paraId="380B8BD9" w14:textId="77777777" w:rsidTr="00CA712C">
        <w:trPr>
          <w:trHeight w:val="255"/>
        </w:trPr>
        <w:tc>
          <w:tcPr>
            <w:tcW w:w="0" w:type="auto"/>
            <w:gridSpan w:val="2"/>
            <w:tcBorders>
              <w:top w:val="nil"/>
              <w:left w:val="single" w:sz="4" w:space="0" w:color="000000"/>
              <w:bottom w:val="single" w:sz="4" w:space="0" w:color="000000"/>
              <w:right w:val="nil"/>
            </w:tcBorders>
            <w:vAlign w:val="bottom"/>
            <w:hideMark/>
          </w:tcPr>
          <w:p w14:paraId="5CAB52C6" w14:textId="77777777" w:rsidR="00CA712C" w:rsidRPr="00CA712C" w:rsidRDefault="00CA712C" w:rsidP="00CA712C">
            <w:pPr>
              <w:spacing w:line="240" w:lineRule="auto"/>
              <w:rPr>
                <w:rFonts w:eastAsia="Times New Roman"/>
                <w:color w:val="1155CC"/>
                <w:sz w:val="16"/>
                <w:szCs w:val="16"/>
                <w:u w:val="single"/>
                <w:lang w:val="en-GB"/>
              </w:rPr>
            </w:pPr>
            <w:r w:rsidRPr="00CA712C">
              <w:rPr>
                <w:rFonts w:eastAsia="Times New Roman"/>
                <w:color w:val="1155CC"/>
                <w:sz w:val="16"/>
                <w:szCs w:val="16"/>
                <w:u w:val="single"/>
                <w:lang w:val="en-GB"/>
              </w:rPr>
              <w:t>http://www.nature.com/documents/Inventory_of_Supporting_Information_2021.docx</w:t>
            </w:r>
          </w:p>
        </w:tc>
        <w:tc>
          <w:tcPr>
            <w:tcW w:w="0" w:type="auto"/>
            <w:tcBorders>
              <w:top w:val="nil"/>
              <w:left w:val="single" w:sz="4" w:space="0" w:color="000000"/>
              <w:bottom w:val="single" w:sz="4" w:space="0" w:color="000000"/>
              <w:right w:val="single" w:sz="4" w:space="0" w:color="000000"/>
            </w:tcBorders>
            <w:vAlign w:val="bottom"/>
            <w:hideMark/>
          </w:tcPr>
          <w:p w14:paraId="33936161" w14:textId="77777777" w:rsidR="00CA712C" w:rsidRPr="00CA712C" w:rsidRDefault="00CA712C" w:rsidP="00CA712C">
            <w:pPr>
              <w:spacing w:line="240" w:lineRule="auto"/>
              <w:rPr>
                <w:rFonts w:eastAsia="Times New Roman"/>
                <w:color w:val="1155CC"/>
                <w:sz w:val="16"/>
                <w:szCs w:val="16"/>
                <w:u w:val="single"/>
                <w:lang w:val="en-GB"/>
              </w:rPr>
            </w:pPr>
          </w:p>
        </w:tc>
      </w:tr>
      <w:tr w:rsidR="00453C29" w:rsidRPr="00CA712C" w14:paraId="6976653E" w14:textId="77777777" w:rsidTr="00CA712C">
        <w:trPr>
          <w:trHeight w:val="255"/>
        </w:trPr>
        <w:tc>
          <w:tcPr>
            <w:tcW w:w="0" w:type="auto"/>
            <w:gridSpan w:val="2"/>
            <w:tcBorders>
              <w:top w:val="nil"/>
              <w:left w:val="nil"/>
              <w:bottom w:val="nil"/>
              <w:right w:val="nil"/>
            </w:tcBorders>
            <w:vAlign w:val="bottom"/>
            <w:hideMark/>
          </w:tcPr>
          <w:p w14:paraId="2E00D3DB"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vAlign w:val="bottom"/>
            <w:hideMark/>
          </w:tcPr>
          <w:p w14:paraId="70CC5218"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3E14146D" w14:textId="77777777" w:rsidTr="00CA712C">
        <w:trPr>
          <w:trHeight w:val="255"/>
        </w:trPr>
        <w:tc>
          <w:tcPr>
            <w:tcW w:w="0" w:type="auto"/>
            <w:gridSpan w:val="2"/>
            <w:tcBorders>
              <w:top w:val="nil"/>
              <w:left w:val="nil"/>
              <w:bottom w:val="nil"/>
              <w:right w:val="nil"/>
            </w:tcBorders>
            <w:hideMark/>
          </w:tcPr>
          <w:p w14:paraId="7E16E58B"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vAlign w:val="bottom"/>
            <w:hideMark/>
          </w:tcPr>
          <w:p w14:paraId="4F710686"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1C46DC4D" w14:textId="77777777" w:rsidTr="00CA712C">
        <w:trPr>
          <w:trHeight w:val="255"/>
        </w:trPr>
        <w:tc>
          <w:tcPr>
            <w:tcW w:w="0" w:type="auto"/>
            <w:gridSpan w:val="2"/>
            <w:tcBorders>
              <w:top w:val="nil"/>
              <w:left w:val="nil"/>
              <w:bottom w:val="nil"/>
              <w:right w:val="nil"/>
            </w:tcBorders>
            <w:hideMark/>
          </w:tcPr>
          <w:p w14:paraId="236079F5"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vAlign w:val="bottom"/>
            <w:hideMark/>
          </w:tcPr>
          <w:p w14:paraId="4733761C"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734DD08D" w14:textId="77777777" w:rsidTr="00CA712C">
        <w:trPr>
          <w:trHeight w:val="255"/>
        </w:trPr>
        <w:tc>
          <w:tcPr>
            <w:tcW w:w="0" w:type="auto"/>
            <w:gridSpan w:val="2"/>
            <w:tcBorders>
              <w:top w:val="nil"/>
              <w:left w:val="nil"/>
              <w:bottom w:val="nil"/>
              <w:right w:val="nil"/>
            </w:tcBorders>
            <w:hideMark/>
          </w:tcPr>
          <w:p w14:paraId="657E3E6D"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vAlign w:val="bottom"/>
            <w:hideMark/>
          </w:tcPr>
          <w:p w14:paraId="372DCE3D"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089BF647" w14:textId="77777777" w:rsidTr="00CA712C">
        <w:trPr>
          <w:trHeight w:val="255"/>
        </w:trPr>
        <w:tc>
          <w:tcPr>
            <w:tcW w:w="0" w:type="auto"/>
            <w:gridSpan w:val="2"/>
            <w:tcBorders>
              <w:top w:val="nil"/>
              <w:left w:val="nil"/>
              <w:bottom w:val="nil"/>
              <w:right w:val="nil"/>
            </w:tcBorders>
            <w:hideMark/>
          </w:tcPr>
          <w:p w14:paraId="0B469BA0"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vAlign w:val="bottom"/>
            <w:hideMark/>
          </w:tcPr>
          <w:p w14:paraId="2ECCF9E8"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30F23524" w14:textId="77777777" w:rsidTr="00CA712C">
        <w:trPr>
          <w:trHeight w:val="345"/>
        </w:trPr>
        <w:tc>
          <w:tcPr>
            <w:tcW w:w="0" w:type="auto"/>
            <w:gridSpan w:val="2"/>
            <w:tcBorders>
              <w:top w:val="nil"/>
              <w:left w:val="nil"/>
              <w:bottom w:val="nil"/>
              <w:right w:val="nil"/>
            </w:tcBorders>
            <w:hideMark/>
          </w:tcPr>
          <w:p w14:paraId="6243AFB9" w14:textId="77777777" w:rsidR="00CA712C" w:rsidRPr="00CA712C" w:rsidRDefault="00CA712C" w:rsidP="00CA712C">
            <w:pPr>
              <w:spacing w:line="240" w:lineRule="auto"/>
              <w:rPr>
                <w:rFonts w:eastAsia="Times New Roman"/>
                <w:b/>
                <w:bCs/>
                <w:color w:val="FF0000"/>
                <w:sz w:val="28"/>
                <w:szCs w:val="28"/>
                <w:lang w:val="en-GB"/>
              </w:rPr>
            </w:pPr>
            <w:r w:rsidRPr="00CA712C">
              <w:rPr>
                <w:rFonts w:eastAsia="Times New Roman"/>
                <w:b/>
                <w:bCs/>
                <w:color w:val="FF0000"/>
                <w:sz w:val="28"/>
                <w:szCs w:val="28"/>
                <w:lang w:val="en-GB"/>
              </w:rPr>
              <w:t>You will need to upload:</w:t>
            </w:r>
          </w:p>
        </w:tc>
        <w:tc>
          <w:tcPr>
            <w:tcW w:w="0" w:type="auto"/>
            <w:tcBorders>
              <w:top w:val="nil"/>
              <w:left w:val="nil"/>
              <w:bottom w:val="nil"/>
              <w:right w:val="nil"/>
            </w:tcBorders>
            <w:vAlign w:val="bottom"/>
            <w:hideMark/>
          </w:tcPr>
          <w:p w14:paraId="59B9334F" w14:textId="77777777" w:rsidR="00CA712C" w:rsidRPr="00CA712C" w:rsidRDefault="00CA712C" w:rsidP="00CA712C">
            <w:pPr>
              <w:spacing w:line="240" w:lineRule="auto"/>
              <w:rPr>
                <w:rFonts w:eastAsia="Times New Roman"/>
                <w:b/>
                <w:bCs/>
                <w:color w:val="FF0000"/>
                <w:sz w:val="28"/>
                <w:szCs w:val="28"/>
                <w:lang w:val="en-GB"/>
              </w:rPr>
            </w:pPr>
          </w:p>
        </w:tc>
      </w:tr>
      <w:tr w:rsidR="00453C29" w:rsidRPr="00CA712C" w14:paraId="5B801ACE"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56ED7EF1"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Completed Third Party Rights Table (if relevant)</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702BCDB9" w14:textId="6BC22DC7" w:rsidR="00CA712C" w:rsidRPr="00CA712C" w:rsidRDefault="00994612" w:rsidP="00CA712C">
            <w:pPr>
              <w:spacing w:line="240" w:lineRule="auto"/>
              <w:rPr>
                <w:rFonts w:eastAsia="Times New Roman"/>
                <w:color w:val="000000"/>
                <w:sz w:val="16"/>
                <w:szCs w:val="16"/>
                <w:lang w:val="en-GB"/>
              </w:rPr>
            </w:pPr>
            <w:r>
              <w:rPr>
                <w:rFonts w:eastAsia="Times New Roman"/>
                <w:color w:val="000000"/>
                <w:sz w:val="16"/>
                <w:szCs w:val="16"/>
                <w:lang w:val="en-GB"/>
              </w:rPr>
              <w:t>Not applicable.</w:t>
            </w:r>
          </w:p>
        </w:tc>
      </w:tr>
      <w:tr w:rsidR="00453C29" w:rsidRPr="00CA712C" w14:paraId="30B48FC8"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5C91408D"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A completed copy of this checklist</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4B665AC2" w14:textId="315D9A2A"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Done.</w:t>
            </w:r>
          </w:p>
        </w:tc>
      </w:tr>
      <w:tr w:rsidR="00453C29" w:rsidRPr="00CA712C" w14:paraId="2E51D3D9" w14:textId="77777777" w:rsidTr="00CA712C">
        <w:trPr>
          <w:trHeight w:val="405"/>
        </w:trPr>
        <w:tc>
          <w:tcPr>
            <w:tcW w:w="0" w:type="auto"/>
            <w:gridSpan w:val="2"/>
            <w:tcBorders>
              <w:top w:val="single" w:sz="4" w:space="0" w:color="000000"/>
              <w:left w:val="single" w:sz="4" w:space="0" w:color="000000"/>
              <w:bottom w:val="single" w:sz="4" w:space="0" w:color="000000"/>
              <w:right w:val="single" w:sz="4" w:space="0" w:color="000000"/>
            </w:tcBorders>
            <w:hideMark/>
          </w:tcPr>
          <w:p w14:paraId="19FCB431"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The main article file in either Microsoft Word format or LaTeX format. If using Microsoft Word, please supply a version with tracked changes and a version with tracked changes accepted</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0E9968B0" w14:textId="7431D953"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 xml:space="preserve">Done, in </w:t>
            </w:r>
            <w:proofErr w:type="spellStart"/>
            <w:r>
              <w:rPr>
                <w:rFonts w:eastAsia="Times New Roman"/>
                <w:color w:val="000000"/>
                <w:sz w:val="16"/>
                <w:szCs w:val="16"/>
                <w:lang w:val="en-GB"/>
              </w:rPr>
              <w:t>LaTeX</w:t>
            </w:r>
            <w:proofErr w:type="spellEnd"/>
            <w:r>
              <w:rPr>
                <w:rFonts w:eastAsia="Times New Roman"/>
                <w:color w:val="000000"/>
                <w:sz w:val="16"/>
                <w:szCs w:val="16"/>
                <w:lang w:val="en-GB"/>
              </w:rPr>
              <w:t xml:space="preserve"> format.</w:t>
            </w:r>
          </w:p>
        </w:tc>
      </w:tr>
      <w:tr w:rsidR="00453C29" w:rsidRPr="00CA712C" w14:paraId="3473B031"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1438F03F"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Separate Figure files</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67654E24" w14:textId="262AEACF"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Done.</w:t>
            </w:r>
          </w:p>
        </w:tc>
      </w:tr>
      <w:tr w:rsidR="00453C29" w:rsidRPr="00CA712C" w14:paraId="1AF9C600"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553B1DF8"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Inventory of Supporting Information</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57F98896" w14:textId="746D74E8"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Done.</w:t>
            </w:r>
          </w:p>
        </w:tc>
      </w:tr>
      <w:tr w:rsidR="00453C29" w:rsidRPr="00CA712C" w14:paraId="57B3BB91"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7B2DA9DD" w14:textId="77777777" w:rsidR="00CA712C" w:rsidRPr="00CA712C" w:rsidRDefault="00CA712C" w:rsidP="00CA712C">
            <w:pPr>
              <w:spacing w:line="240" w:lineRule="auto"/>
              <w:rPr>
                <w:rFonts w:eastAsia="Times New Roman"/>
                <w:color w:val="000000"/>
                <w:sz w:val="16"/>
                <w:szCs w:val="16"/>
                <w:lang w:val="en-GB"/>
              </w:rPr>
            </w:pPr>
            <w:r w:rsidRPr="00CA712C">
              <w:rPr>
                <w:rFonts w:eastAsia="Times New Roman"/>
                <w:color w:val="000000"/>
                <w:sz w:val="16"/>
                <w:szCs w:val="16"/>
                <w:lang w:val="en-GB"/>
              </w:rPr>
              <w:t>A Supplementary Information file</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21DA8883" w14:textId="07BC08A5" w:rsidR="00CA712C" w:rsidRPr="00CA712C" w:rsidRDefault="00B74E9D" w:rsidP="00CA712C">
            <w:pPr>
              <w:spacing w:line="240" w:lineRule="auto"/>
              <w:rPr>
                <w:rFonts w:eastAsia="Times New Roman"/>
                <w:color w:val="000000"/>
                <w:sz w:val="16"/>
                <w:szCs w:val="16"/>
                <w:lang w:val="en-GB"/>
              </w:rPr>
            </w:pPr>
            <w:r>
              <w:rPr>
                <w:rFonts w:eastAsia="Times New Roman"/>
                <w:color w:val="000000"/>
                <w:sz w:val="16"/>
                <w:szCs w:val="16"/>
                <w:lang w:val="en-GB"/>
              </w:rPr>
              <w:t>Done.</w:t>
            </w:r>
          </w:p>
        </w:tc>
      </w:tr>
      <w:tr w:rsidR="00453C29" w:rsidRPr="00CA712C" w14:paraId="5771F0E0"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252F8970" w14:textId="77777777" w:rsidR="00CA712C" w:rsidRPr="00CA712C" w:rsidRDefault="00CA712C" w:rsidP="00CA712C">
            <w:pPr>
              <w:spacing w:line="240" w:lineRule="auto"/>
              <w:rPr>
                <w:rFonts w:eastAsia="Times New Roman"/>
                <w:color w:val="000000"/>
                <w:sz w:val="16"/>
                <w:szCs w:val="16"/>
                <w:lang w:val="en-GB"/>
              </w:rPr>
            </w:pPr>
            <w:proofErr w:type="spellStart"/>
            <w:r w:rsidRPr="00CA712C">
              <w:rPr>
                <w:rFonts w:eastAsia="Times New Roman"/>
                <w:color w:val="000000"/>
                <w:sz w:val="16"/>
                <w:szCs w:val="16"/>
                <w:lang w:val="en-GB"/>
              </w:rPr>
              <w:t>ChemDraw</w:t>
            </w:r>
            <w:proofErr w:type="spellEnd"/>
            <w:r w:rsidRPr="00CA712C">
              <w:rPr>
                <w:rFonts w:eastAsia="Times New Roman"/>
                <w:color w:val="000000"/>
                <w:sz w:val="16"/>
                <w:szCs w:val="16"/>
                <w:lang w:val="en-GB"/>
              </w:rPr>
              <w:t xml:space="preserve"> files</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2BB84669" w14:textId="3FA11DF0"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Not applicable.</w:t>
            </w:r>
          </w:p>
        </w:tc>
      </w:tr>
      <w:tr w:rsidR="00453C29" w:rsidRPr="00CA712C" w14:paraId="6E344BD0" w14:textId="77777777" w:rsidTr="00CA712C">
        <w:trPr>
          <w:trHeight w:val="255"/>
        </w:trPr>
        <w:tc>
          <w:tcPr>
            <w:tcW w:w="0" w:type="auto"/>
            <w:gridSpan w:val="2"/>
            <w:tcBorders>
              <w:top w:val="single" w:sz="4" w:space="0" w:color="000000"/>
              <w:left w:val="single" w:sz="4" w:space="0" w:color="000000"/>
              <w:bottom w:val="single" w:sz="4" w:space="0" w:color="000000"/>
              <w:right w:val="single" w:sz="4" w:space="0" w:color="000000"/>
            </w:tcBorders>
            <w:hideMark/>
          </w:tcPr>
          <w:p w14:paraId="4932AD32" w14:textId="77777777" w:rsidR="00CA712C" w:rsidRPr="00CA712C" w:rsidRDefault="00CA712C" w:rsidP="00CA712C">
            <w:pPr>
              <w:spacing w:line="240" w:lineRule="auto"/>
              <w:rPr>
                <w:rFonts w:eastAsia="Times New Roman"/>
                <w:color w:val="000000"/>
                <w:sz w:val="16"/>
                <w:szCs w:val="16"/>
                <w:lang w:val="en-GB"/>
              </w:rPr>
            </w:pPr>
            <w:proofErr w:type="spellStart"/>
            <w:r w:rsidRPr="00CA712C">
              <w:rPr>
                <w:rFonts w:eastAsia="Times New Roman"/>
                <w:color w:val="000000"/>
                <w:sz w:val="16"/>
                <w:szCs w:val="16"/>
                <w:lang w:val="en-GB"/>
              </w:rPr>
              <w:t>ChemDraw</w:t>
            </w:r>
            <w:proofErr w:type="spellEnd"/>
            <w:r w:rsidRPr="00CA712C">
              <w:rPr>
                <w:rFonts w:eastAsia="Times New Roman"/>
                <w:color w:val="000000"/>
                <w:sz w:val="16"/>
                <w:szCs w:val="16"/>
                <w:lang w:val="en-GB"/>
              </w:rPr>
              <w:t xml:space="preserve"> files</w:t>
            </w:r>
          </w:p>
        </w:tc>
        <w:tc>
          <w:tcPr>
            <w:tcW w:w="0" w:type="auto"/>
            <w:tcBorders>
              <w:top w:val="single" w:sz="4" w:space="0" w:color="000000"/>
              <w:left w:val="single" w:sz="4" w:space="0" w:color="000000"/>
              <w:bottom w:val="single" w:sz="4" w:space="0" w:color="000000"/>
              <w:right w:val="single" w:sz="4" w:space="0" w:color="000000"/>
            </w:tcBorders>
            <w:vAlign w:val="bottom"/>
            <w:hideMark/>
          </w:tcPr>
          <w:p w14:paraId="382B3F9D" w14:textId="4733FA9C" w:rsidR="00CA712C" w:rsidRPr="00CA712C" w:rsidRDefault="00235FD6" w:rsidP="00CA712C">
            <w:pPr>
              <w:spacing w:line="240" w:lineRule="auto"/>
              <w:rPr>
                <w:rFonts w:eastAsia="Times New Roman"/>
                <w:color w:val="000000"/>
                <w:sz w:val="16"/>
                <w:szCs w:val="16"/>
                <w:lang w:val="en-GB"/>
              </w:rPr>
            </w:pPr>
            <w:r>
              <w:rPr>
                <w:rFonts w:eastAsia="Times New Roman"/>
                <w:color w:val="000000"/>
                <w:sz w:val="16"/>
                <w:szCs w:val="16"/>
                <w:lang w:val="en-GB"/>
              </w:rPr>
              <w:t>Not applicable.</w:t>
            </w:r>
          </w:p>
        </w:tc>
      </w:tr>
      <w:tr w:rsidR="00453C29" w:rsidRPr="00CA712C" w14:paraId="2172C478" w14:textId="77777777" w:rsidTr="00CA712C">
        <w:trPr>
          <w:trHeight w:val="255"/>
        </w:trPr>
        <w:tc>
          <w:tcPr>
            <w:tcW w:w="0" w:type="auto"/>
            <w:gridSpan w:val="2"/>
            <w:tcBorders>
              <w:top w:val="nil"/>
              <w:left w:val="nil"/>
              <w:bottom w:val="nil"/>
              <w:right w:val="nil"/>
            </w:tcBorders>
            <w:vAlign w:val="bottom"/>
            <w:hideMark/>
          </w:tcPr>
          <w:p w14:paraId="674D6C56"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noWrap/>
            <w:vAlign w:val="bottom"/>
            <w:hideMark/>
          </w:tcPr>
          <w:p w14:paraId="20421029"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200B397F" w14:textId="77777777" w:rsidTr="00CA712C">
        <w:trPr>
          <w:trHeight w:val="255"/>
        </w:trPr>
        <w:tc>
          <w:tcPr>
            <w:tcW w:w="0" w:type="auto"/>
            <w:gridSpan w:val="2"/>
            <w:tcBorders>
              <w:top w:val="nil"/>
              <w:left w:val="nil"/>
              <w:bottom w:val="nil"/>
              <w:right w:val="nil"/>
            </w:tcBorders>
            <w:vAlign w:val="bottom"/>
            <w:hideMark/>
          </w:tcPr>
          <w:p w14:paraId="4AE805B0"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noWrap/>
            <w:vAlign w:val="bottom"/>
            <w:hideMark/>
          </w:tcPr>
          <w:p w14:paraId="422EFF76"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11932373" w14:textId="77777777" w:rsidTr="00CA712C">
        <w:trPr>
          <w:trHeight w:val="255"/>
        </w:trPr>
        <w:tc>
          <w:tcPr>
            <w:tcW w:w="0" w:type="auto"/>
            <w:gridSpan w:val="2"/>
            <w:tcBorders>
              <w:top w:val="nil"/>
              <w:left w:val="nil"/>
              <w:bottom w:val="nil"/>
              <w:right w:val="nil"/>
            </w:tcBorders>
            <w:vAlign w:val="bottom"/>
            <w:hideMark/>
          </w:tcPr>
          <w:p w14:paraId="69A978A1"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noWrap/>
            <w:vAlign w:val="bottom"/>
            <w:hideMark/>
          </w:tcPr>
          <w:p w14:paraId="25859ADF"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48607957" w14:textId="77777777" w:rsidTr="00CA712C">
        <w:trPr>
          <w:trHeight w:val="255"/>
        </w:trPr>
        <w:tc>
          <w:tcPr>
            <w:tcW w:w="0" w:type="auto"/>
            <w:gridSpan w:val="2"/>
            <w:tcBorders>
              <w:top w:val="nil"/>
              <w:left w:val="nil"/>
              <w:bottom w:val="nil"/>
              <w:right w:val="nil"/>
            </w:tcBorders>
            <w:vAlign w:val="bottom"/>
            <w:hideMark/>
          </w:tcPr>
          <w:p w14:paraId="54C39C5D"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noWrap/>
            <w:vAlign w:val="bottom"/>
            <w:hideMark/>
          </w:tcPr>
          <w:p w14:paraId="6F526E5B"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1F4E856C" w14:textId="77777777" w:rsidTr="00CA712C">
        <w:trPr>
          <w:trHeight w:val="255"/>
        </w:trPr>
        <w:tc>
          <w:tcPr>
            <w:tcW w:w="0" w:type="auto"/>
            <w:gridSpan w:val="2"/>
            <w:tcBorders>
              <w:top w:val="nil"/>
              <w:left w:val="nil"/>
              <w:bottom w:val="nil"/>
              <w:right w:val="nil"/>
            </w:tcBorders>
            <w:vAlign w:val="bottom"/>
            <w:hideMark/>
          </w:tcPr>
          <w:p w14:paraId="381BE82E"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noWrap/>
            <w:vAlign w:val="bottom"/>
            <w:hideMark/>
          </w:tcPr>
          <w:p w14:paraId="21A703EE"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r w:rsidR="00453C29" w:rsidRPr="00CA712C" w14:paraId="3575F0E6" w14:textId="77777777" w:rsidTr="00CA712C">
        <w:trPr>
          <w:trHeight w:val="255"/>
        </w:trPr>
        <w:tc>
          <w:tcPr>
            <w:tcW w:w="0" w:type="auto"/>
            <w:gridSpan w:val="2"/>
            <w:tcBorders>
              <w:top w:val="nil"/>
              <w:left w:val="nil"/>
              <w:bottom w:val="nil"/>
              <w:right w:val="nil"/>
            </w:tcBorders>
            <w:vAlign w:val="bottom"/>
            <w:hideMark/>
          </w:tcPr>
          <w:p w14:paraId="22615069"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c>
          <w:tcPr>
            <w:tcW w:w="0" w:type="auto"/>
            <w:tcBorders>
              <w:top w:val="nil"/>
              <w:left w:val="nil"/>
              <w:bottom w:val="nil"/>
              <w:right w:val="nil"/>
            </w:tcBorders>
            <w:noWrap/>
            <w:vAlign w:val="bottom"/>
            <w:hideMark/>
          </w:tcPr>
          <w:p w14:paraId="0A568D43" w14:textId="77777777" w:rsidR="00CA712C" w:rsidRPr="00CA712C" w:rsidRDefault="00CA712C" w:rsidP="00CA712C">
            <w:pPr>
              <w:spacing w:line="240" w:lineRule="auto"/>
              <w:rPr>
                <w:rFonts w:ascii="Times New Roman" w:eastAsia="Times New Roman" w:hAnsi="Times New Roman" w:cs="Times New Roman"/>
                <w:sz w:val="20"/>
                <w:szCs w:val="20"/>
                <w:lang w:val="en-GB"/>
              </w:rPr>
            </w:pPr>
          </w:p>
        </w:tc>
      </w:tr>
    </w:tbl>
    <w:p w14:paraId="67AC5A4E" w14:textId="77777777" w:rsidR="00483F69" w:rsidRDefault="00483F69"/>
    <w:sectPr w:rsidR="00483F6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F69"/>
    <w:rsid w:val="001A3D03"/>
    <w:rsid w:val="00235FD6"/>
    <w:rsid w:val="003078B0"/>
    <w:rsid w:val="00312060"/>
    <w:rsid w:val="00327C0E"/>
    <w:rsid w:val="0043330A"/>
    <w:rsid w:val="00453C29"/>
    <w:rsid w:val="0047051D"/>
    <w:rsid w:val="00483F69"/>
    <w:rsid w:val="004F36E6"/>
    <w:rsid w:val="0064629C"/>
    <w:rsid w:val="00691982"/>
    <w:rsid w:val="00724B3F"/>
    <w:rsid w:val="0075117D"/>
    <w:rsid w:val="007867E6"/>
    <w:rsid w:val="00794D8C"/>
    <w:rsid w:val="00805EC4"/>
    <w:rsid w:val="00833745"/>
    <w:rsid w:val="00885804"/>
    <w:rsid w:val="008B6651"/>
    <w:rsid w:val="0095335F"/>
    <w:rsid w:val="00994612"/>
    <w:rsid w:val="009D587E"/>
    <w:rsid w:val="00A23FC4"/>
    <w:rsid w:val="00A44E60"/>
    <w:rsid w:val="00A46D0A"/>
    <w:rsid w:val="00A663C8"/>
    <w:rsid w:val="00AA49C6"/>
    <w:rsid w:val="00B74E9D"/>
    <w:rsid w:val="00BB1BA5"/>
    <w:rsid w:val="00BF0BE0"/>
    <w:rsid w:val="00C866C2"/>
    <w:rsid w:val="00CA712C"/>
    <w:rsid w:val="00D378C8"/>
    <w:rsid w:val="00D54FB5"/>
    <w:rsid w:val="00D5588E"/>
    <w:rsid w:val="00D96FA8"/>
    <w:rsid w:val="00DA6BC8"/>
    <w:rsid w:val="00F25D44"/>
    <w:rsid w:val="00F47C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B5567"/>
  <w15:docId w15:val="{A666F7A2-2CC9-41DC-8D7E-8E45AF7BD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64629C"/>
    <w:rPr>
      <w:color w:val="0000FF"/>
      <w:u w:val="single"/>
    </w:rPr>
  </w:style>
  <w:style w:type="character" w:customStyle="1" w:styleId="UnresolvedMention">
    <w:name w:val="Unresolved Mention"/>
    <w:basedOn w:val="DefaultParagraphFont"/>
    <w:uiPriority w:val="99"/>
    <w:semiHidden/>
    <w:unhideWhenUsed/>
    <w:rsid w:val="00CA71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1742">
      <w:bodyDiv w:val="1"/>
      <w:marLeft w:val="0"/>
      <w:marRight w:val="0"/>
      <w:marTop w:val="0"/>
      <w:marBottom w:val="0"/>
      <w:divBdr>
        <w:top w:val="none" w:sz="0" w:space="0" w:color="auto"/>
        <w:left w:val="none" w:sz="0" w:space="0" w:color="auto"/>
        <w:bottom w:val="none" w:sz="0" w:space="0" w:color="auto"/>
        <w:right w:val="none" w:sz="0" w:space="0" w:color="auto"/>
      </w:divBdr>
    </w:div>
    <w:div w:id="172647628">
      <w:bodyDiv w:val="1"/>
      <w:marLeft w:val="0"/>
      <w:marRight w:val="0"/>
      <w:marTop w:val="0"/>
      <w:marBottom w:val="0"/>
      <w:divBdr>
        <w:top w:val="none" w:sz="0" w:space="0" w:color="auto"/>
        <w:left w:val="none" w:sz="0" w:space="0" w:color="auto"/>
        <w:bottom w:val="none" w:sz="0" w:space="0" w:color="auto"/>
        <w:right w:val="none" w:sz="0" w:space="0" w:color="auto"/>
      </w:divBdr>
    </w:div>
    <w:div w:id="357901233">
      <w:bodyDiv w:val="1"/>
      <w:marLeft w:val="0"/>
      <w:marRight w:val="0"/>
      <w:marTop w:val="0"/>
      <w:marBottom w:val="0"/>
      <w:divBdr>
        <w:top w:val="none" w:sz="0" w:space="0" w:color="auto"/>
        <w:left w:val="none" w:sz="0" w:space="0" w:color="auto"/>
        <w:bottom w:val="none" w:sz="0" w:space="0" w:color="auto"/>
        <w:right w:val="none" w:sz="0" w:space="0" w:color="auto"/>
      </w:divBdr>
    </w:div>
    <w:div w:id="388770922">
      <w:bodyDiv w:val="1"/>
      <w:marLeft w:val="0"/>
      <w:marRight w:val="0"/>
      <w:marTop w:val="0"/>
      <w:marBottom w:val="0"/>
      <w:divBdr>
        <w:top w:val="none" w:sz="0" w:space="0" w:color="auto"/>
        <w:left w:val="none" w:sz="0" w:space="0" w:color="auto"/>
        <w:bottom w:val="none" w:sz="0" w:space="0" w:color="auto"/>
        <w:right w:val="none" w:sz="0" w:space="0" w:color="auto"/>
      </w:divBdr>
    </w:div>
    <w:div w:id="544566254">
      <w:bodyDiv w:val="1"/>
      <w:marLeft w:val="0"/>
      <w:marRight w:val="0"/>
      <w:marTop w:val="0"/>
      <w:marBottom w:val="0"/>
      <w:divBdr>
        <w:top w:val="none" w:sz="0" w:space="0" w:color="auto"/>
        <w:left w:val="none" w:sz="0" w:space="0" w:color="auto"/>
        <w:bottom w:val="none" w:sz="0" w:space="0" w:color="auto"/>
        <w:right w:val="none" w:sz="0" w:space="0" w:color="auto"/>
      </w:divBdr>
    </w:div>
    <w:div w:id="587428091">
      <w:bodyDiv w:val="1"/>
      <w:marLeft w:val="0"/>
      <w:marRight w:val="0"/>
      <w:marTop w:val="0"/>
      <w:marBottom w:val="0"/>
      <w:divBdr>
        <w:top w:val="none" w:sz="0" w:space="0" w:color="auto"/>
        <w:left w:val="none" w:sz="0" w:space="0" w:color="auto"/>
        <w:bottom w:val="none" w:sz="0" w:space="0" w:color="auto"/>
        <w:right w:val="none" w:sz="0" w:space="0" w:color="auto"/>
      </w:divBdr>
    </w:div>
    <w:div w:id="679702248">
      <w:bodyDiv w:val="1"/>
      <w:marLeft w:val="0"/>
      <w:marRight w:val="0"/>
      <w:marTop w:val="0"/>
      <w:marBottom w:val="0"/>
      <w:divBdr>
        <w:top w:val="none" w:sz="0" w:space="0" w:color="auto"/>
        <w:left w:val="none" w:sz="0" w:space="0" w:color="auto"/>
        <w:bottom w:val="none" w:sz="0" w:space="0" w:color="auto"/>
        <w:right w:val="none" w:sz="0" w:space="0" w:color="auto"/>
      </w:divBdr>
    </w:div>
    <w:div w:id="691492566">
      <w:bodyDiv w:val="1"/>
      <w:marLeft w:val="0"/>
      <w:marRight w:val="0"/>
      <w:marTop w:val="0"/>
      <w:marBottom w:val="0"/>
      <w:divBdr>
        <w:top w:val="none" w:sz="0" w:space="0" w:color="auto"/>
        <w:left w:val="none" w:sz="0" w:space="0" w:color="auto"/>
        <w:bottom w:val="none" w:sz="0" w:space="0" w:color="auto"/>
        <w:right w:val="none" w:sz="0" w:space="0" w:color="auto"/>
      </w:divBdr>
    </w:div>
    <w:div w:id="786893675">
      <w:bodyDiv w:val="1"/>
      <w:marLeft w:val="0"/>
      <w:marRight w:val="0"/>
      <w:marTop w:val="0"/>
      <w:marBottom w:val="0"/>
      <w:divBdr>
        <w:top w:val="none" w:sz="0" w:space="0" w:color="auto"/>
        <w:left w:val="none" w:sz="0" w:space="0" w:color="auto"/>
        <w:bottom w:val="none" w:sz="0" w:space="0" w:color="auto"/>
        <w:right w:val="none" w:sz="0" w:space="0" w:color="auto"/>
      </w:divBdr>
    </w:div>
    <w:div w:id="792019194">
      <w:bodyDiv w:val="1"/>
      <w:marLeft w:val="0"/>
      <w:marRight w:val="0"/>
      <w:marTop w:val="0"/>
      <w:marBottom w:val="0"/>
      <w:divBdr>
        <w:top w:val="none" w:sz="0" w:space="0" w:color="auto"/>
        <w:left w:val="none" w:sz="0" w:space="0" w:color="auto"/>
        <w:bottom w:val="none" w:sz="0" w:space="0" w:color="auto"/>
        <w:right w:val="none" w:sz="0" w:space="0" w:color="auto"/>
      </w:divBdr>
    </w:div>
    <w:div w:id="881329928">
      <w:bodyDiv w:val="1"/>
      <w:marLeft w:val="0"/>
      <w:marRight w:val="0"/>
      <w:marTop w:val="0"/>
      <w:marBottom w:val="0"/>
      <w:divBdr>
        <w:top w:val="none" w:sz="0" w:space="0" w:color="auto"/>
        <w:left w:val="none" w:sz="0" w:space="0" w:color="auto"/>
        <w:bottom w:val="none" w:sz="0" w:space="0" w:color="auto"/>
        <w:right w:val="none" w:sz="0" w:space="0" w:color="auto"/>
      </w:divBdr>
    </w:div>
    <w:div w:id="971911707">
      <w:bodyDiv w:val="1"/>
      <w:marLeft w:val="0"/>
      <w:marRight w:val="0"/>
      <w:marTop w:val="0"/>
      <w:marBottom w:val="0"/>
      <w:divBdr>
        <w:top w:val="none" w:sz="0" w:space="0" w:color="auto"/>
        <w:left w:val="none" w:sz="0" w:space="0" w:color="auto"/>
        <w:bottom w:val="none" w:sz="0" w:space="0" w:color="auto"/>
        <w:right w:val="none" w:sz="0" w:space="0" w:color="auto"/>
      </w:divBdr>
    </w:div>
    <w:div w:id="1077824832">
      <w:bodyDiv w:val="1"/>
      <w:marLeft w:val="0"/>
      <w:marRight w:val="0"/>
      <w:marTop w:val="0"/>
      <w:marBottom w:val="0"/>
      <w:divBdr>
        <w:top w:val="none" w:sz="0" w:space="0" w:color="auto"/>
        <w:left w:val="none" w:sz="0" w:space="0" w:color="auto"/>
        <w:bottom w:val="none" w:sz="0" w:space="0" w:color="auto"/>
        <w:right w:val="none" w:sz="0" w:space="0" w:color="auto"/>
      </w:divBdr>
    </w:div>
    <w:div w:id="1150706890">
      <w:bodyDiv w:val="1"/>
      <w:marLeft w:val="0"/>
      <w:marRight w:val="0"/>
      <w:marTop w:val="0"/>
      <w:marBottom w:val="0"/>
      <w:divBdr>
        <w:top w:val="none" w:sz="0" w:space="0" w:color="auto"/>
        <w:left w:val="none" w:sz="0" w:space="0" w:color="auto"/>
        <w:bottom w:val="none" w:sz="0" w:space="0" w:color="auto"/>
        <w:right w:val="none" w:sz="0" w:space="0" w:color="auto"/>
      </w:divBdr>
    </w:div>
    <w:div w:id="1476875750">
      <w:bodyDiv w:val="1"/>
      <w:marLeft w:val="0"/>
      <w:marRight w:val="0"/>
      <w:marTop w:val="0"/>
      <w:marBottom w:val="0"/>
      <w:divBdr>
        <w:top w:val="none" w:sz="0" w:space="0" w:color="auto"/>
        <w:left w:val="none" w:sz="0" w:space="0" w:color="auto"/>
        <w:bottom w:val="none" w:sz="0" w:space="0" w:color="auto"/>
        <w:right w:val="none" w:sz="0" w:space="0" w:color="auto"/>
      </w:divBdr>
    </w:div>
    <w:div w:id="1599097677">
      <w:bodyDiv w:val="1"/>
      <w:marLeft w:val="0"/>
      <w:marRight w:val="0"/>
      <w:marTop w:val="0"/>
      <w:marBottom w:val="0"/>
      <w:divBdr>
        <w:top w:val="none" w:sz="0" w:space="0" w:color="auto"/>
        <w:left w:val="none" w:sz="0" w:space="0" w:color="auto"/>
        <w:bottom w:val="none" w:sz="0" w:space="0" w:color="auto"/>
        <w:right w:val="none" w:sz="0" w:space="0" w:color="auto"/>
      </w:divBdr>
    </w:div>
    <w:div w:id="1716807426">
      <w:bodyDiv w:val="1"/>
      <w:marLeft w:val="0"/>
      <w:marRight w:val="0"/>
      <w:marTop w:val="0"/>
      <w:marBottom w:val="0"/>
      <w:divBdr>
        <w:top w:val="none" w:sz="0" w:space="0" w:color="auto"/>
        <w:left w:val="none" w:sz="0" w:space="0" w:color="auto"/>
        <w:bottom w:val="none" w:sz="0" w:space="0" w:color="auto"/>
        <w:right w:val="none" w:sz="0" w:space="0" w:color="auto"/>
      </w:divBdr>
    </w:div>
    <w:div w:id="1973517395">
      <w:bodyDiv w:val="1"/>
      <w:marLeft w:val="0"/>
      <w:marRight w:val="0"/>
      <w:marTop w:val="0"/>
      <w:marBottom w:val="0"/>
      <w:divBdr>
        <w:top w:val="none" w:sz="0" w:space="0" w:color="auto"/>
        <w:left w:val="none" w:sz="0" w:space="0" w:color="auto"/>
        <w:bottom w:val="none" w:sz="0" w:space="0" w:color="auto"/>
        <w:right w:val="none" w:sz="0" w:space="0" w:color="auto"/>
      </w:divBdr>
    </w:div>
    <w:div w:id="2004157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nature.com/nature-research/editorial-policies/competing-interes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ature.com/nature-research/editorial-policies/reporting-standards" TargetMode="External"/><Relationship Id="rId5" Type="http://schemas.openxmlformats.org/officeDocument/2006/relationships/hyperlink" Target="https://www.nature.com/documents/NRJs-guide-to-preparing-final-artwork.pdf"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2775</Words>
  <Characters>17485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Springer Nature</Company>
  <LinksUpToDate>false</LinksUpToDate>
  <CharactersWithSpaces>20220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Maddie Pritchard</dc:creator>
  <cp:lastModifiedBy>Florentine Friedrich</cp:lastModifiedBy>
  <cp:revision>10</cp:revision>
  <dcterms:created xsi:type="dcterms:W3CDTF">2025-09-24T09:02:00Z</dcterms:created>
  <dcterms:modified xsi:type="dcterms:W3CDTF">2025-10-02T12:55:00Z</dcterms:modified>
</cp:coreProperties>
</file>